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FA5940" w:rsidP="005A76FB">
      <w:pPr>
        <w:spacing w:after="0" w:line="390" w:lineRule="exact"/>
      </w:pPr>
    </w:p>
    <w:p w:rsidR="005A76FB" w:rsidRPr="006F1C3B" w:rsidRDefault="0085090E" w:rsidP="0085090E">
      <w:pPr>
        <w:widowControl/>
        <w:jc w:val="center"/>
        <w:rPr>
          <w:b/>
          <w:sz w:val="24"/>
          <w:szCs w:val="24"/>
          <w:lang w:val="el-GR"/>
        </w:rPr>
        <w:sectPr w:rsidR="005A76FB" w:rsidRPr="006F1C3B" w:rsidSect="007D7AEE">
          <w:type w:val="continuous"/>
          <w:pgSz w:w="11908" w:h="16837"/>
          <w:pgMar w:top="0" w:right="49" w:bottom="0" w:left="409" w:header="0" w:footer="0" w:gutter="0"/>
          <w:cols w:space="720"/>
          <w:docGrid w:type="lines" w:linePitch="312"/>
        </w:sectPr>
      </w:pPr>
      <w:r w:rsidRPr="0085090E">
        <w:rPr>
          <w:b/>
          <w:sz w:val="24"/>
          <w:szCs w:val="24"/>
          <w:lang w:val="el-GR"/>
        </w:rPr>
        <w:t xml:space="preserve">ΚΛΗΡΟΔΟΤΗΜΑ </w:t>
      </w:r>
      <w:r w:rsidR="006F1C3B">
        <w:rPr>
          <w:b/>
          <w:sz w:val="24"/>
          <w:szCs w:val="24"/>
          <w:lang w:val="el-GR"/>
        </w:rPr>
        <w:t>ΘΕΟΔΩΡΟΥ ΣΤΕΙΑΚΑΚΗ</w:t>
      </w:r>
    </w:p>
    <w:p w:rsidR="00D536DD" w:rsidRPr="007D7AEE" w:rsidRDefault="00D536DD" w:rsidP="00D536DD">
      <w:pPr>
        <w:tabs>
          <w:tab w:val="left" w:pos="8354"/>
        </w:tabs>
        <w:spacing w:after="0" w:line="224" w:lineRule="exact"/>
        <w:ind w:left="724"/>
        <w:rPr>
          <w:rFonts w:cs="Calibri"/>
          <w:b/>
          <w:color w:val="000000"/>
          <w:lang w:val="el-GR"/>
        </w:rPr>
      </w:pPr>
      <w:r w:rsidRPr="007D7AEE">
        <w:rPr>
          <w:rFonts w:cs="Calibri"/>
          <w:b/>
          <w:color w:val="000000"/>
          <w:lang w:val="el-GR"/>
        </w:rPr>
        <w:lastRenderedPageBreak/>
        <w:t xml:space="preserve">ΚΕΝΤΡΟ ΚΟΙΝΩΝΙΚΗΣ ΠΡΟΝΟΙΑΣ ΠΕΡΙΦΕΡΕΙΑΣ ΚΡΗΤΗΣ </w:t>
      </w:r>
    </w:p>
    <w:p w:rsidR="0085090E" w:rsidRPr="007D7AEE" w:rsidRDefault="00D536DD" w:rsidP="005A76FB">
      <w:pPr>
        <w:tabs>
          <w:tab w:val="left" w:pos="8354"/>
        </w:tabs>
        <w:spacing w:after="0" w:line="224" w:lineRule="exact"/>
        <w:ind w:left="724"/>
        <w:rPr>
          <w:rFonts w:cs="Calibri"/>
          <w:b/>
          <w:color w:val="000000"/>
          <w:lang w:val="el-GR"/>
        </w:rPr>
      </w:pPr>
      <w:r w:rsidRPr="007D7AEE">
        <w:rPr>
          <w:rFonts w:cs="Calibri"/>
          <w:b/>
          <w:color w:val="000000"/>
          <w:lang w:val="el-GR"/>
        </w:rPr>
        <w:t>«ΠΑΡΑΡΤΗΜΑ ΠΡΟΣΤΑΣΙΑΣ ΠΑΙΔΙΟΥ ΗΡΑΚΛΕΙΟΥ»</w:t>
      </w:r>
    </w:p>
    <w:p w:rsidR="005A76FB" w:rsidRPr="004E7424" w:rsidRDefault="001728DB" w:rsidP="005A76FB">
      <w:pPr>
        <w:tabs>
          <w:tab w:val="left" w:pos="8354"/>
        </w:tabs>
        <w:spacing w:after="0" w:line="224" w:lineRule="exact"/>
        <w:ind w:left="724"/>
        <w:rPr>
          <w:lang w:val="el-GR"/>
        </w:rPr>
      </w:pPr>
      <w:r w:rsidRPr="000C5774">
        <w:rPr>
          <w:rFonts w:cs="Calibri"/>
          <w:color w:val="000000"/>
          <w:lang w:val="el-GR"/>
        </w:rPr>
        <w:tab/>
      </w:r>
      <w:r w:rsidRPr="00F855F9">
        <w:rPr>
          <w:rFonts w:ascii="Arial" w:hAnsi="Arial" w:cs="Arial"/>
          <w:b/>
          <w:noProof/>
          <w:color w:val="000000"/>
          <w:spacing w:val="-8"/>
          <w:w w:val="95"/>
          <w:sz w:val="18"/>
          <w:u w:val="single"/>
          <w:lang w:val="el-GR"/>
        </w:rPr>
        <w:t>ΠΡΟΫΠΟΛΟΓΙ</w:t>
      </w:r>
      <w:r w:rsidR="000C5774" w:rsidRPr="00F855F9">
        <w:rPr>
          <w:rFonts w:ascii="Arial" w:hAnsi="Arial" w:cs="Arial"/>
          <w:b/>
          <w:noProof/>
          <w:color w:val="000000"/>
          <w:spacing w:val="-8"/>
          <w:w w:val="95"/>
          <w:sz w:val="18"/>
          <w:u w:val="single"/>
          <w:lang w:val="el-GR"/>
        </w:rPr>
        <w:t>Σ</w:t>
      </w:r>
      <w:r w:rsidRPr="00F855F9">
        <w:rPr>
          <w:rFonts w:ascii="Arial" w:hAnsi="Arial" w:cs="Arial"/>
          <w:b/>
          <w:noProof/>
          <w:color w:val="000000"/>
          <w:spacing w:val="-8"/>
          <w:w w:val="95"/>
          <w:sz w:val="18"/>
          <w:u w:val="single"/>
          <w:lang w:val="el-GR"/>
        </w:rPr>
        <w:t>ΜΟ</w:t>
      </w:r>
      <w:r w:rsidR="000C5774" w:rsidRPr="00F855F9">
        <w:rPr>
          <w:rFonts w:ascii="Arial" w:hAnsi="Arial" w:cs="Arial"/>
          <w:b/>
          <w:noProof/>
          <w:color w:val="000000"/>
          <w:spacing w:val="-8"/>
          <w:w w:val="95"/>
          <w:sz w:val="18"/>
          <w:u w:val="single"/>
          <w:lang w:val="el-GR"/>
        </w:rPr>
        <w:t>Σ</w:t>
      </w:r>
      <w:r w:rsidRPr="00F855F9">
        <w:rPr>
          <w:rFonts w:ascii="Calibri" w:hAnsi="Calibri" w:cs="Calibri"/>
          <w:b/>
          <w:noProof/>
          <w:color w:val="000000"/>
          <w:spacing w:val="9"/>
          <w:sz w:val="18"/>
          <w:u w:val="single"/>
        </w:rPr>
        <w:t> </w:t>
      </w:r>
      <w:r w:rsidRPr="00F855F9">
        <w:rPr>
          <w:rFonts w:ascii="Arial" w:hAnsi="Arial" w:cs="Arial"/>
          <w:b/>
          <w:noProof/>
          <w:color w:val="000000"/>
          <w:spacing w:val="-11"/>
          <w:w w:val="95"/>
          <w:sz w:val="18"/>
          <w:u w:val="single"/>
          <w:lang w:val="el-GR"/>
        </w:rPr>
        <w:t>έ</w:t>
      </w:r>
      <w:r w:rsidR="000C5774" w:rsidRPr="00F855F9">
        <w:rPr>
          <w:rFonts w:ascii="Arial" w:hAnsi="Arial" w:cs="Arial"/>
          <w:b/>
          <w:noProof/>
          <w:color w:val="000000"/>
          <w:spacing w:val="-11"/>
          <w:w w:val="95"/>
          <w:sz w:val="18"/>
          <w:u w:val="single"/>
          <w:lang w:val="el-GR"/>
        </w:rPr>
        <w:t>τους</w:t>
      </w:r>
      <w:r w:rsidRPr="00F855F9">
        <w:rPr>
          <w:rFonts w:ascii="Calibri" w:hAnsi="Calibri" w:cs="Calibri"/>
          <w:b/>
          <w:noProof/>
          <w:color w:val="000000"/>
          <w:spacing w:val="7"/>
          <w:sz w:val="18"/>
          <w:u w:val="single"/>
        </w:rPr>
        <w:t> </w:t>
      </w:r>
      <w:r w:rsidRPr="00F855F9">
        <w:rPr>
          <w:rFonts w:ascii="Arial" w:hAnsi="Arial" w:cs="Arial"/>
          <w:b/>
          <w:noProof/>
          <w:color w:val="000000"/>
          <w:spacing w:val="-3"/>
          <w:w w:val="95"/>
          <w:sz w:val="18"/>
          <w:u w:val="single"/>
          <w:lang w:val="el-GR"/>
        </w:rPr>
        <w:t>201</w:t>
      </w:r>
      <w:r w:rsidR="004E7424" w:rsidRPr="004E7424">
        <w:rPr>
          <w:rFonts w:ascii="Arial" w:hAnsi="Arial" w:cs="Arial"/>
          <w:b/>
          <w:noProof/>
          <w:color w:val="000000"/>
          <w:spacing w:val="-3"/>
          <w:w w:val="95"/>
          <w:sz w:val="18"/>
          <w:u w:val="single"/>
          <w:lang w:val="el-GR"/>
        </w:rPr>
        <w:t>7</w:t>
      </w:r>
    </w:p>
    <w:p w:rsidR="005A76FB" w:rsidRPr="000C5774" w:rsidRDefault="00FA5940" w:rsidP="005A76FB">
      <w:pPr>
        <w:widowControl/>
        <w:rPr>
          <w:lang w:val="el-GR"/>
        </w:rPr>
        <w:sectPr w:rsidR="005A76FB" w:rsidRPr="000C5774" w:rsidSect="00985C9F">
          <w:type w:val="continuous"/>
          <w:pgSz w:w="11908" w:h="16837"/>
          <w:pgMar w:top="142" w:right="49" w:bottom="0" w:left="409" w:header="0" w:footer="0" w:gutter="0"/>
          <w:cols w:space="720" w:equalWidth="0">
            <w:col w:w="11451" w:space="0"/>
          </w:cols>
          <w:docGrid w:type="lines" w:linePitch="312"/>
        </w:sectPr>
      </w:pPr>
    </w:p>
    <w:p w:rsidR="005A76FB" w:rsidRPr="000C5774" w:rsidRDefault="00FA5940" w:rsidP="005A76FB">
      <w:pPr>
        <w:spacing w:after="0" w:line="240" w:lineRule="exact"/>
        <w:ind w:left="724"/>
        <w:rPr>
          <w:lang w:val="el-GR"/>
        </w:rPr>
      </w:pPr>
    </w:p>
    <w:p w:rsidR="005A76FB" w:rsidRPr="000C5774" w:rsidRDefault="00FA5940" w:rsidP="005A76FB">
      <w:pPr>
        <w:spacing w:after="0" w:line="240" w:lineRule="exact"/>
        <w:ind w:left="724"/>
        <w:rPr>
          <w:lang w:val="el-GR"/>
        </w:rPr>
      </w:pPr>
    </w:p>
    <w:tbl>
      <w:tblPr>
        <w:tblpPr w:leftFromText="180" w:rightFromText="180" w:vertAnchor="page" w:horzAnchor="margin" w:tblpXSpec="center" w:tblpY="2209"/>
        <w:tblW w:w="0" w:type="auto"/>
        <w:tblLayout w:type="fixed"/>
        <w:tblLook w:val="04A0"/>
      </w:tblPr>
      <w:tblGrid>
        <w:gridCol w:w="447"/>
        <w:gridCol w:w="703"/>
        <w:gridCol w:w="444"/>
        <w:gridCol w:w="3939"/>
        <w:gridCol w:w="1316"/>
        <w:gridCol w:w="1315"/>
        <w:gridCol w:w="1282"/>
        <w:gridCol w:w="1365"/>
      </w:tblGrid>
      <w:tr w:rsidR="00D7759C" w:rsidRPr="00A939F9" w:rsidTr="00D7759C">
        <w:trPr>
          <w:cantSplit/>
          <w:trHeight w:hRule="exact" w:val="1548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D7759C" w:rsidRPr="009157A4" w:rsidRDefault="00D7759C" w:rsidP="00D7759C">
            <w:pPr>
              <w:pStyle w:val="Title"/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Κ</w:t>
            </w:r>
            <w:r w:rsidRPr="009157A4">
              <w:rPr>
                <w:rFonts w:ascii="Arial" w:hAnsi="Arial" w:cs="Arial"/>
                <w:b/>
                <w:sz w:val="16"/>
                <w:szCs w:val="16"/>
                <w:lang w:val="el-GR"/>
              </w:rPr>
              <w:t>ΑΤΗΓΟΡΙΕΣ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D7759C" w:rsidRPr="009157A4" w:rsidRDefault="00D7759C" w:rsidP="00D7759C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9157A4">
              <w:rPr>
                <w:rFonts w:ascii="Arial" w:hAnsi="Arial" w:cs="Arial"/>
                <w:b/>
                <w:sz w:val="16"/>
                <w:szCs w:val="16"/>
                <w:lang w:val="el-GR"/>
              </w:rPr>
              <w:t>ΚΕΦΑΛΑΙΑ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D7759C" w:rsidRPr="00C54892" w:rsidRDefault="00D7759C" w:rsidP="00D7759C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C54892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ΑΡΘΡΑ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after="0" w:line="960" w:lineRule="exact"/>
              <w:ind w:left="1404" w:right="-239"/>
            </w:pPr>
          </w:p>
          <w:p w:rsidR="00D7759C" w:rsidRDefault="00D7759C" w:rsidP="00D7759C">
            <w:pPr>
              <w:spacing w:after="0" w:line="374" w:lineRule="exact"/>
              <w:ind w:left="140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ΑΙ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ΙΟΛΟΓΙΑ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after="0" w:line="480" w:lineRule="exact"/>
              <w:ind w:left="400" w:right="-239"/>
            </w:pPr>
          </w:p>
          <w:p w:rsidR="00D7759C" w:rsidRDefault="00D7759C" w:rsidP="00D7759C">
            <w:pPr>
              <w:spacing w:after="0" w:line="386" w:lineRule="exact"/>
              <w:ind w:left="400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6"/>
                <w:w w:val="95"/>
                <w:sz w:val="18"/>
              </w:rPr>
              <w:t>Πο</w:t>
            </w:r>
            <w:r>
              <w:rPr>
                <w:rFonts w:ascii="Arial" w:hAnsi="Arial" w:cs="Arial"/>
                <w:b/>
                <w:noProof/>
                <w:color w:val="000000"/>
                <w:spacing w:val="6"/>
                <w:w w:val="95"/>
                <w:sz w:val="18"/>
                <w:lang w:val="el-GR"/>
              </w:rPr>
              <w:t>σ</w:t>
            </w:r>
            <w:r>
              <w:rPr>
                <w:rFonts w:ascii="Arial" w:hAnsi="Arial" w:cs="Arial"/>
                <w:b/>
                <w:noProof/>
                <w:color w:val="000000"/>
                <w:spacing w:val="6"/>
                <w:w w:val="95"/>
                <w:sz w:val="18"/>
              </w:rPr>
              <w:t>ά</w:t>
            </w:r>
          </w:p>
          <w:p w:rsidR="00D7759C" w:rsidRDefault="00D7759C" w:rsidP="00D7759C">
            <w:pPr>
              <w:spacing w:after="0" w:line="252" w:lineRule="exact"/>
              <w:ind w:left="42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0"/>
                <w:w w:val="95"/>
                <w:sz w:val="18"/>
              </w:rPr>
              <w:t>Κα</w:t>
            </w:r>
            <w:r>
              <w:rPr>
                <w:rFonts w:ascii="Arial" w:hAnsi="Arial" w:cs="Arial"/>
                <w:b/>
                <w:noProof/>
                <w:color w:val="000000"/>
                <w:spacing w:val="-10"/>
                <w:w w:val="95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b/>
                <w:noProof/>
                <w:color w:val="000000"/>
                <w:spacing w:val="-10"/>
                <w:w w:val="95"/>
                <w:sz w:val="18"/>
              </w:rPr>
              <w:t>ά</w:t>
            </w:r>
          </w:p>
          <w:p w:rsidR="00D7759C" w:rsidRDefault="00D7759C" w:rsidP="00D7759C">
            <w:pPr>
              <w:spacing w:after="0" w:line="216" w:lineRule="exact"/>
              <w:ind w:left="3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4"/>
                <w:w w:val="95"/>
                <w:sz w:val="18"/>
              </w:rPr>
              <w:t>ά</w:t>
            </w:r>
            <w:r>
              <w:rPr>
                <w:rFonts w:ascii="Arial" w:hAnsi="Arial" w:cs="Arial"/>
                <w:b/>
                <w:noProof/>
                <w:color w:val="000000"/>
                <w:spacing w:val="-14"/>
                <w:w w:val="95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b/>
                <w:noProof/>
                <w:color w:val="000000"/>
                <w:spacing w:val="-14"/>
                <w:w w:val="95"/>
                <w:sz w:val="18"/>
              </w:rPr>
              <w:t>θ</w:t>
            </w:r>
            <w:r>
              <w:rPr>
                <w:rFonts w:ascii="Arial" w:hAnsi="Arial" w:cs="Arial"/>
                <w:b/>
                <w:noProof/>
                <w:color w:val="000000"/>
                <w:spacing w:val="-14"/>
                <w:w w:val="95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b/>
                <w:noProof/>
                <w:color w:val="000000"/>
                <w:spacing w:val="-14"/>
                <w:w w:val="95"/>
                <w:sz w:val="18"/>
              </w:rPr>
              <w:t>α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after="0" w:line="480" w:lineRule="exact"/>
              <w:ind w:left="124" w:right="-239"/>
            </w:pPr>
          </w:p>
          <w:p w:rsidR="00D7759C" w:rsidRDefault="00D7759C" w:rsidP="00D7759C">
            <w:pPr>
              <w:spacing w:after="0" w:line="386" w:lineRule="exact"/>
              <w:ind w:left="12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Αθ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οί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  <w:lang w:val="el-GR"/>
              </w:rPr>
              <w:t>σ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μα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α</w:t>
            </w:r>
          </w:p>
          <w:p w:rsidR="00D7759C" w:rsidRDefault="00D7759C" w:rsidP="00D7759C">
            <w:pPr>
              <w:spacing w:after="0" w:line="252" w:lineRule="exact"/>
              <w:ind w:left="43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1"/>
                <w:w w:val="95"/>
                <w:sz w:val="18"/>
              </w:rPr>
              <w:t>κα</w:t>
            </w:r>
            <w:r>
              <w:rPr>
                <w:rFonts w:ascii="Arial" w:hAnsi="Arial" w:cs="Arial"/>
                <w:b/>
                <w:noProof/>
                <w:color w:val="000000"/>
                <w:spacing w:val="-11"/>
                <w:w w:val="95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b/>
                <w:noProof/>
                <w:color w:val="000000"/>
                <w:spacing w:val="-11"/>
                <w:w w:val="95"/>
                <w:sz w:val="18"/>
              </w:rPr>
              <w:t>ά</w:t>
            </w:r>
          </w:p>
          <w:p w:rsidR="00D7759C" w:rsidRDefault="00D7759C" w:rsidP="00D7759C">
            <w:pPr>
              <w:spacing w:after="0" w:line="216" w:lineRule="exact"/>
              <w:ind w:left="268" w:right="-239"/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</w:rPr>
              <w:t>κε</w:t>
            </w: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lang w:val="el-GR"/>
              </w:rPr>
              <w:t>φ</w:t>
            </w: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</w:rPr>
              <w:t>άλαια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after="0" w:line="480" w:lineRule="exact"/>
              <w:ind w:left="108" w:right="-239"/>
            </w:pPr>
          </w:p>
          <w:p w:rsidR="00D7759C" w:rsidRDefault="00D7759C" w:rsidP="00D7759C">
            <w:pPr>
              <w:spacing w:after="0" w:line="386" w:lineRule="exact"/>
              <w:ind w:left="12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Αθ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οί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  <w:lang w:val="el-GR"/>
              </w:rPr>
              <w:t>σ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μα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α</w:t>
            </w:r>
          </w:p>
          <w:p w:rsidR="00D7759C" w:rsidRDefault="00D7759C" w:rsidP="00D7759C">
            <w:pPr>
              <w:spacing w:after="0" w:line="252" w:lineRule="exact"/>
              <w:ind w:left="436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11"/>
                <w:w w:val="95"/>
                <w:sz w:val="18"/>
              </w:rPr>
              <w:t>κα</w:t>
            </w:r>
            <w:r>
              <w:rPr>
                <w:rFonts w:ascii="Arial" w:hAnsi="Arial" w:cs="Arial"/>
                <w:b/>
                <w:noProof/>
                <w:color w:val="000000"/>
                <w:spacing w:val="-11"/>
                <w:w w:val="95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b/>
                <w:noProof/>
                <w:color w:val="000000"/>
                <w:spacing w:val="-11"/>
                <w:w w:val="95"/>
                <w:sz w:val="18"/>
              </w:rPr>
              <w:t>ά</w:t>
            </w:r>
          </w:p>
          <w:p w:rsidR="00D7759C" w:rsidRPr="007E221E" w:rsidRDefault="00D7759C" w:rsidP="00D7759C">
            <w:pPr>
              <w:spacing w:after="0" w:line="252" w:lineRule="exact"/>
              <w:ind w:right="-239"/>
              <w:rPr>
                <w:lang w:val="el-GR"/>
              </w:rPr>
            </w:pP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lang w:val="el-GR"/>
              </w:rPr>
              <w:t xml:space="preserve">  κατηγορίες</w:t>
            </w:r>
          </w:p>
          <w:p w:rsidR="00D7759C" w:rsidRPr="00D536DD" w:rsidRDefault="00D7759C" w:rsidP="00D7759C">
            <w:pPr>
              <w:spacing w:after="0" w:line="216" w:lineRule="exact"/>
              <w:ind w:left="176" w:right="-239"/>
              <w:rPr>
                <w:lang w:val="el-G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0C5774" w:rsidRDefault="00D7759C" w:rsidP="00D7759C">
            <w:pPr>
              <w:spacing w:after="0" w:line="480" w:lineRule="exact"/>
              <w:ind w:left="193" w:right="-239"/>
              <w:rPr>
                <w:lang w:val="el-GR"/>
              </w:rPr>
            </w:pPr>
          </w:p>
          <w:p w:rsidR="00D7759C" w:rsidRPr="000C5774" w:rsidRDefault="00D7759C" w:rsidP="00D7759C">
            <w:pPr>
              <w:spacing w:after="0" w:line="386" w:lineRule="exact"/>
              <w:ind w:left="193" w:right="-239"/>
              <w:rPr>
                <w:lang w:val="el-GR"/>
              </w:rPr>
            </w:pPr>
            <w:r>
              <w:rPr>
                <w:rFonts w:ascii="Arial" w:hAnsi="Arial" w:cs="Arial"/>
                <w:b/>
                <w:noProof/>
                <w:color w:val="000000"/>
                <w:spacing w:val="-9"/>
                <w:w w:val="95"/>
                <w:sz w:val="18"/>
                <w:lang w:val="el-GR"/>
              </w:rPr>
              <w:t>Εγκριθέντα</w:t>
            </w:r>
          </w:p>
          <w:p w:rsidR="00D7759C" w:rsidRPr="000C5774" w:rsidRDefault="00D7759C" w:rsidP="00D7759C">
            <w:pPr>
              <w:spacing w:after="0" w:line="252" w:lineRule="exact"/>
              <w:ind w:left="224" w:right="-239"/>
              <w:rPr>
                <w:lang w:val="el-GR"/>
              </w:rPr>
            </w:pPr>
            <w:r w:rsidRPr="000C5774">
              <w:rPr>
                <w:rFonts w:ascii="Arial" w:hAnsi="Arial" w:cs="Arial"/>
                <w:b/>
                <w:noProof/>
                <w:color w:val="000000"/>
                <w:spacing w:val="5"/>
                <w:w w:val="95"/>
                <w:sz w:val="18"/>
                <w:lang w:val="el-GR"/>
              </w:rPr>
              <w:t>πο</w:t>
            </w:r>
            <w:r>
              <w:rPr>
                <w:rFonts w:ascii="Arial" w:hAnsi="Arial" w:cs="Arial"/>
                <w:b/>
                <w:noProof/>
                <w:color w:val="000000"/>
                <w:spacing w:val="5"/>
                <w:w w:val="95"/>
                <w:sz w:val="18"/>
                <w:lang w:val="el-GR"/>
              </w:rPr>
              <w:t>σ</w:t>
            </w:r>
            <w:r w:rsidRPr="000C5774">
              <w:rPr>
                <w:rFonts w:ascii="Arial" w:hAnsi="Arial" w:cs="Arial"/>
                <w:b/>
                <w:noProof/>
                <w:color w:val="000000"/>
                <w:spacing w:val="5"/>
                <w:w w:val="95"/>
                <w:sz w:val="18"/>
                <w:lang w:val="el-GR"/>
              </w:rPr>
              <w:t>ά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8"/>
              </w:rPr>
              <w:t> </w:t>
            </w:r>
            <w:r w:rsidRPr="000C5774"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  <w:lang w:val="el-GR"/>
              </w:rPr>
              <w:t>από</w:t>
            </w:r>
          </w:p>
          <w:p w:rsidR="00D7759C" w:rsidRPr="000C5774" w:rsidRDefault="00D7759C" w:rsidP="00D7759C">
            <w:pPr>
              <w:spacing w:after="0" w:line="216" w:lineRule="exact"/>
              <w:ind w:left="112" w:right="-239"/>
              <w:rPr>
                <w:lang w:val="el-GR"/>
              </w:rPr>
            </w:pPr>
            <w:r w:rsidRPr="000C5774">
              <w:rPr>
                <w:rFonts w:ascii="Arial" w:hAnsi="Arial" w:cs="Arial"/>
                <w:b/>
                <w:noProof/>
                <w:color w:val="000000"/>
                <w:spacing w:val="-9"/>
                <w:w w:val="95"/>
                <w:sz w:val="18"/>
                <w:lang w:val="el-GR"/>
              </w:rPr>
              <w:t>Π</w:t>
            </w:r>
            <w:r>
              <w:rPr>
                <w:rFonts w:ascii="Arial" w:hAnsi="Arial" w:cs="Arial"/>
                <w:b/>
                <w:noProof/>
                <w:color w:val="000000"/>
                <w:spacing w:val="-9"/>
                <w:w w:val="95"/>
                <w:sz w:val="18"/>
                <w:lang w:val="el-GR"/>
              </w:rPr>
              <w:t>ροϊστ.</w:t>
            </w:r>
            <w:r w:rsidRPr="000C5774">
              <w:rPr>
                <w:rFonts w:ascii="Arial" w:hAnsi="Arial" w:cs="Arial"/>
                <w:b/>
                <w:noProof/>
                <w:color w:val="000000"/>
                <w:spacing w:val="-9"/>
                <w:w w:val="95"/>
                <w:sz w:val="18"/>
                <w:lang w:val="el-GR"/>
              </w:rPr>
              <w:t>Α</w:t>
            </w:r>
            <w:r>
              <w:rPr>
                <w:rFonts w:ascii="Arial" w:hAnsi="Arial" w:cs="Arial"/>
                <w:b/>
                <w:noProof/>
                <w:color w:val="000000"/>
                <w:spacing w:val="-9"/>
                <w:w w:val="95"/>
                <w:sz w:val="18"/>
                <w:lang w:val="el-GR"/>
              </w:rPr>
              <w:t>ρχ</w:t>
            </w:r>
            <w:r w:rsidRPr="000C5774">
              <w:rPr>
                <w:rFonts w:ascii="Arial" w:hAnsi="Arial" w:cs="Arial"/>
                <w:b/>
                <w:noProof/>
                <w:color w:val="000000"/>
                <w:spacing w:val="-9"/>
                <w:w w:val="95"/>
                <w:sz w:val="18"/>
                <w:lang w:val="el-GR"/>
              </w:rPr>
              <w:t>ή</w:t>
            </w:r>
          </w:p>
        </w:tc>
      </w:tr>
      <w:tr w:rsidR="00D7759C" w:rsidRPr="0021156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after="0" w:line="226" w:lineRule="exact"/>
              <w:ind w:left="19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after="0" w:line="225" w:lineRule="exact"/>
              <w:ind w:left="31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after="0" w:line="225" w:lineRule="exact"/>
              <w:ind w:left="18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A06245" w:rsidRDefault="00D7759C" w:rsidP="00D7759C">
            <w:pPr>
              <w:spacing w:after="0" w:line="226" w:lineRule="exact"/>
              <w:ind w:left="1212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>ΤΑΚΤΙΚΑ ΕΣΟΔΑ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line="226" w:lineRule="exact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line="226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9F7F8F" w:rsidP="00D7759C">
            <w:pPr>
              <w:spacing w:after="0" w:line="225" w:lineRule="exact"/>
              <w:ind w:left="224" w:right="-239"/>
              <w:rPr>
                <w:lang w:val="el-GR"/>
              </w:rPr>
            </w:pPr>
            <w:r>
              <w:rPr>
                <w:lang w:val="el-GR"/>
              </w:rPr>
              <w:t>20.400,00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</w:tr>
      <w:tr w:rsidR="00D7759C" w:rsidRPr="0021156F" w:rsidTr="00D7759C">
        <w:trPr>
          <w:trHeight w:hRule="exact" w:val="22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6" w:lineRule="exact"/>
              <w:ind w:left="280" w:right="-239"/>
              <w:rPr>
                <w:lang w:val="el-GR"/>
              </w:rPr>
            </w:pPr>
            <w:r w:rsidRPr="0021156F"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>Α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5" w:lineRule="exact"/>
              <w:ind w:left="188" w:right="-239"/>
              <w:rPr>
                <w:lang w:val="el-GR"/>
              </w:rPr>
            </w:pPr>
            <w:r w:rsidRPr="0021156F"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-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2" w:lineRule="exact"/>
              <w:ind w:left="1188" w:right="-239"/>
              <w:rPr>
                <w:lang w:val="el-GR"/>
              </w:rPr>
            </w:pPr>
            <w:r w:rsidRPr="0021156F">
              <w:rPr>
                <w:rFonts w:ascii="Arial" w:hAnsi="Arial" w:cs="Arial"/>
                <w:b/>
                <w:noProof/>
                <w:color w:val="000000"/>
                <w:spacing w:val="3"/>
                <w:w w:val="95"/>
                <w:sz w:val="18"/>
                <w:lang w:val="el-GR"/>
              </w:rPr>
              <w:t>Έ</w:t>
            </w:r>
            <w:r>
              <w:rPr>
                <w:rFonts w:ascii="Arial" w:hAnsi="Arial" w:cs="Arial"/>
                <w:b/>
                <w:noProof/>
                <w:color w:val="000000"/>
                <w:spacing w:val="3"/>
                <w:w w:val="95"/>
                <w:sz w:val="18"/>
                <w:lang w:val="el-GR"/>
              </w:rPr>
              <w:t>σο</w:t>
            </w:r>
            <w:r w:rsidRPr="0021156F">
              <w:rPr>
                <w:rFonts w:ascii="Arial" w:hAnsi="Arial" w:cs="Arial"/>
                <w:b/>
                <w:noProof/>
                <w:color w:val="000000"/>
                <w:spacing w:val="3"/>
                <w:w w:val="95"/>
                <w:sz w:val="18"/>
                <w:lang w:val="el-GR"/>
              </w:rPr>
              <w:t>δα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8"/>
              </w:rPr>
              <w:t> </w:t>
            </w:r>
            <w:r w:rsidRPr="0021156F"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18"/>
                <w:lang w:val="el-GR"/>
              </w:rPr>
              <w:t>ακινή</w:t>
            </w: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18"/>
                <w:lang w:val="el-GR"/>
              </w:rPr>
              <w:t>τ</w:t>
            </w:r>
            <w:r w:rsidRPr="0021156F"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18"/>
                <w:lang w:val="el-GR"/>
              </w:rPr>
              <w:t>ων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2" w:lineRule="exact"/>
              <w:rPr>
                <w:lang w:val="el-GR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A939F9" w:rsidP="00D7759C">
            <w:pPr>
              <w:spacing w:after="0" w:line="225" w:lineRule="exact"/>
              <w:ind w:left="264" w:right="-239"/>
              <w:rPr>
                <w:lang w:val="el-GR"/>
              </w:rPr>
            </w:pPr>
            <w:r>
              <w:rPr>
                <w:lang w:val="el-GR"/>
              </w:rPr>
              <w:t>19.200,00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</w:tr>
      <w:tr w:rsidR="00D7759C" w:rsidRPr="0021156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5" w:lineRule="exact"/>
              <w:ind w:left="168" w:right="-239"/>
              <w:rPr>
                <w:lang w:val="el-GR"/>
              </w:rPr>
            </w:pP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6" w:lineRule="exact"/>
              <w:ind w:left="720" w:right="-239"/>
              <w:rPr>
                <w:lang w:val="el-GR"/>
              </w:rPr>
            </w:pP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Μι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σ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θώμα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τ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α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α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στ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ικών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18"/>
              </w:rPr>
              <w:t> </w:t>
            </w:r>
            <w:r w:rsidRPr="0021156F"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ακινή</w:t>
            </w:r>
            <w:r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τ</w:t>
            </w:r>
            <w:r w:rsidRPr="0021156F"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ων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A939F9" w:rsidP="00D7759C">
            <w:pPr>
              <w:spacing w:after="0" w:line="225" w:lineRule="exact"/>
              <w:ind w:left="240" w:right="-239"/>
              <w:rPr>
                <w:lang w:val="el-GR"/>
              </w:rPr>
            </w:pPr>
            <w:r>
              <w:t>19.200</w:t>
            </w:r>
            <w:r>
              <w:rPr>
                <w:lang w:val="el-GR"/>
              </w:rPr>
              <w:t>,</w:t>
            </w:r>
            <w:r w:rsidR="006E67BB" w:rsidRPr="0021156F">
              <w:rPr>
                <w:lang w:val="el-GR"/>
              </w:rPr>
              <w:t>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</w:tr>
      <w:tr w:rsidR="00D7759C" w:rsidRPr="0021156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6" w:lineRule="exact"/>
              <w:ind w:left="292" w:right="-239"/>
              <w:rPr>
                <w:lang w:val="el-GR"/>
              </w:rPr>
            </w:pP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Γ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5" w:lineRule="exact"/>
              <w:ind w:left="188" w:right="-239"/>
              <w:rPr>
                <w:lang w:val="el-GR"/>
              </w:rPr>
            </w:pPr>
            <w:r w:rsidRPr="0021156F"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-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2" w:lineRule="exact"/>
              <w:ind w:left="1096" w:right="-239"/>
              <w:rPr>
                <w:lang w:val="el-GR"/>
              </w:rPr>
            </w:pPr>
            <w:r w:rsidRPr="0021156F">
              <w:rPr>
                <w:rFonts w:ascii="Arial" w:hAnsi="Arial" w:cs="Arial"/>
                <w:b/>
                <w:noProof/>
                <w:color w:val="000000"/>
                <w:spacing w:val="3"/>
                <w:w w:val="95"/>
                <w:sz w:val="18"/>
                <w:lang w:val="el-GR"/>
              </w:rPr>
              <w:t>Έ</w:t>
            </w:r>
            <w:r>
              <w:rPr>
                <w:rFonts w:ascii="Arial" w:hAnsi="Arial" w:cs="Arial"/>
                <w:b/>
                <w:noProof/>
                <w:color w:val="000000"/>
                <w:spacing w:val="3"/>
                <w:w w:val="95"/>
                <w:sz w:val="18"/>
                <w:lang w:val="el-GR"/>
              </w:rPr>
              <w:t>σ</w:t>
            </w:r>
            <w:r w:rsidRPr="0021156F">
              <w:rPr>
                <w:rFonts w:ascii="Arial" w:hAnsi="Arial" w:cs="Arial"/>
                <w:b/>
                <w:noProof/>
                <w:color w:val="000000"/>
                <w:spacing w:val="3"/>
                <w:w w:val="95"/>
                <w:sz w:val="18"/>
                <w:lang w:val="el-GR"/>
              </w:rPr>
              <w:t>οδα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8"/>
              </w:rPr>
              <w:t> </w:t>
            </w:r>
            <w:r w:rsidRPr="0021156F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  <w:lang w:val="el-GR"/>
              </w:rPr>
              <w:t>κα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  <w:lang w:val="el-GR"/>
              </w:rPr>
              <w:t>τ</w:t>
            </w:r>
            <w:r w:rsidRPr="0021156F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  <w:lang w:val="el-GR"/>
              </w:rPr>
              <w:t>αθέ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  <w:lang w:val="el-GR"/>
              </w:rPr>
              <w:t>σ</w:t>
            </w:r>
            <w:r w:rsidRPr="0021156F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  <w:lang w:val="el-GR"/>
              </w:rPr>
              <w:t>εων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2" w:lineRule="exact"/>
              <w:rPr>
                <w:lang w:val="el-GR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3F69CD" w:rsidP="0021156F">
            <w:pPr>
              <w:spacing w:after="0" w:line="225" w:lineRule="exact"/>
              <w:ind w:right="-239"/>
              <w:rPr>
                <w:lang w:val="el-GR"/>
              </w:rPr>
            </w:pPr>
            <w:r w:rsidRPr="0021156F">
              <w:rPr>
                <w:lang w:val="el-GR"/>
              </w:rPr>
              <w:t xml:space="preserve">    </w:t>
            </w:r>
            <w:r w:rsidR="0021156F" w:rsidRPr="0021156F">
              <w:rPr>
                <w:lang w:val="el-GR"/>
              </w:rPr>
              <w:t>1.200</w:t>
            </w:r>
            <w:r w:rsidRPr="0021156F">
              <w:rPr>
                <w:lang w:val="el-GR"/>
              </w:rPr>
              <w:t>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</w:tr>
      <w:tr w:rsidR="00D7759C" w:rsidRPr="0021156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5" w:lineRule="exact"/>
              <w:ind w:left="168" w:right="-239"/>
              <w:rPr>
                <w:lang w:val="el-GR"/>
              </w:rPr>
            </w:pP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A06245" w:rsidRDefault="00D7759C" w:rsidP="00D7759C">
            <w:pPr>
              <w:spacing w:after="0" w:line="226" w:lineRule="exact"/>
              <w:ind w:left="656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Τ</w:t>
            </w:r>
            <w:r w:rsidRPr="0021156F"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όκοι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κα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τ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αθέ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σ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εων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8"/>
                <w:sz w:val="18"/>
                <w:lang w:val="el-GR"/>
              </w:rPr>
              <w:t>ταμιευτηρίου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D66CC" w:rsidP="0021156F">
            <w:pPr>
              <w:spacing w:after="0" w:line="225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 </w:t>
            </w:r>
            <w:r w:rsidR="006E67BB" w:rsidRPr="0021156F">
              <w:rPr>
                <w:lang w:val="el-GR"/>
              </w:rPr>
              <w:t>1.</w:t>
            </w:r>
            <w:r w:rsidR="0021156F">
              <w:t>20</w:t>
            </w:r>
            <w:r w:rsidR="006E67BB" w:rsidRPr="0021156F">
              <w:rPr>
                <w:lang w:val="el-GR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</w:tr>
      <w:tr w:rsidR="00D7759C" w:rsidRPr="0021156F" w:rsidTr="00D7759C">
        <w:trPr>
          <w:trHeight w:hRule="exact" w:val="22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6" w:lineRule="exact"/>
              <w:ind w:left="168" w:right="-239"/>
              <w:rPr>
                <w:lang w:val="el-GR"/>
              </w:rPr>
            </w:pP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ΙΙ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6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6" w:lineRule="exact"/>
              <w:rPr>
                <w:lang w:val="el-GR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7B756A" w:rsidRDefault="00D7759C" w:rsidP="00D7759C">
            <w:pPr>
              <w:spacing w:after="0" w:line="226" w:lineRule="exact"/>
              <w:ind w:left="1176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>ΕΚΤΑ</w:t>
            </w:r>
            <w:r w:rsidR="00981E85"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K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>ΤΑ ΕΣΟΔΑ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6" w:lineRule="exact"/>
              <w:rPr>
                <w:lang w:val="el-GR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6" w:lineRule="exact"/>
              <w:rPr>
                <w:lang w:val="el-GR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5" w:lineRule="exact"/>
              <w:ind w:left="264" w:right="-239"/>
              <w:rPr>
                <w:lang w:val="el-G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</w:tr>
      <w:tr w:rsidR="00D7759C" w:rsidRPr="0021156F" w:rsidTr="00D7759C">
        <w:trPr>
          <w:trHeight w:hRule="exact" w:val="23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after="0" w:line="22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Α(δι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  <w:lang w:val="el-GR"/>
              </w:rPr>
              <w:t>ς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after="0" w:line="226" w:lineRule="exact"/>
              <w:ind w:left="18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after="0" w:line="222" w:lineRule="exact"/>
              <w:ind w:left="46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Κα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  <w:lang w:val="el-GR"/>
              </w:rPr>
              <w:t>θυστερ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ούμενα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4"/>
                <w:w w:val="95"/>
                <w:sz w:val="18"/>
              </w:rPr>
              <w:t>έ</w:t>
            </w:r>
            <w:r>
              <w:rPr>
                <w:rFonts w:ascii="Arial" w:hAnsi="Arial" w:cs="Arial"/>
                <w:b/>
                <w:noProof/>
                <w:color w:val="000000"/>
                <w:spacing w:val="4"/>
                <w:w w:val="95"/>
                <w:sz w:val="18"/>
                <w:lang w:val="el-GR"/>
              </w:rPr>
              <w:t>σ</w:t>
            </w:r>
            <w:r>
              <w:rPr>
                <w:rFonts w:ascii="Arial" w:hAnsi="Arial" w:cs="Arial"/>
                <w:b/>
                <w:noProof/>
                <w:color w:val="000000"/>
                <w:spacing w:val="4"/>
                <w:w w:val="95"/>
                <w:sz w:val="18"/>
              </w:rPr>
              <w:t>οδα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18"/>
              </w:rPr>
              <w:t>ακινή</w:t>
            </w: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b/>
                <w:noProof/>
                <w:color w:val="000000"/>
                <w:spacing w:val="-7"/>
                <w:w w:val="95"/>
                <w:sz w:val="18"/>
              </w:rPr>
              <w:t>ων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Default="00D7759C" w:rsidP="00D7759C">
            <w:pPr>
              <w:spacing w:line="222" w:lineRule="exact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26" w:lineRule="exact"/>
              <w:ind w:left="292" w:right="-239"/>
              <w:rPr>
                <w:lang w:val="el-GR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6" w:lineRule="exact"/>
              <w:rPr>
                <w:lang w:val="el-G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6" w:lineRule="exact"/>
              <w:rPr>
                <w:lang w:val="el-GR"/>
              </w:rPr>
            </w:pPr>
          </w:p>
        </w:tc>
      </w:tr>
      <w:tr w:rsidR="00D7759C" w:rsidRPr="0021156F" w:rsidTr="00D7759C">
        <w:trPr>
          <w:trHeight w:hRule="exact" w:val="423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6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226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40" w:lineRule="exact"/>
              <w:ind w:left="168" w:right="-239"/>
              <w:rPr>
                <w:lang w:val="el-GR"/>
              </w:rPr>
            </w:pPr>
          </w:p>
          <w:p w:rsidR="00D7759C" w:rsidRPr="0021156F" w:rsidRDefault="00D7759C" w:rsidP="00D7759C">
            <w:pPr>
              <w:spacing w:after="0" w:line="173" w:lineRule="exact"/>
              <w:ind w:left="168" w:right="-239"/>
              <w:rPr>
                <w:lang w:val="el-GR"/>
              </w:rPr>
            </w:pP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after="0" w:line="210" w:lineRule="exact"/>
              <w:ind w:left="420" w:right="-239"/>
              <w:rPr>
                <w:lang w:val="el-GR"/>
              </w:rPr>
            </w:pPr>
            <w:r w:rsidRPr="0021156F">
              <w:rPr>
                <w:rFonts w:ascii="Arial" w:hAnsi="Arial" w:cs="Arial"/>
                <w:noProof/>
                <w:color w:val="000000"/>
                <w:spacing w:val="-4"/>
                <w:w w:val="95"/>
                <w:sz w:val="18"/>
                <w:lang w:val="el-GR"/>
              </w:rPr>
              <w:t>Κα</w:t>
            </w:r>
            <w:r w:rsidRPr="00A85D2E">
              <w:rPr>
                <w:rFonts w:ascii="Arial" w:hAnsi="Arial" w:cs="Arial"/>
                <w:noProof/>
                <w:color w:val="000000"/>
                <w:spacing w:val="-4"/>
                <w:w w:val="95"/>
                <w:sz w:val="18"/>
                <w:lang w:val="el-GR"/>
              </w:rPr>
              <w:t>θυστερ</w:t>
            </w:r>
            <w:r w:rsidRPr="0021156F">
              <w:rPr>
                <w:rFonts w:ascii="Arial" w:hAnsi="Arial" w:cs="Arial"/>
                <w:noProof/>
                <w:color w:val="000000"/>
                <w:spacing w:val="-4"/>
                <w:w w:val="95"/>
                <w:sz w:val="18"/>
                <w:lang w:val="el-GR"/>
              </w:rPr>
              <w:t>ούμενα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μι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σ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θώμα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τ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α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α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στικώ</w:t>
            </w:r>
            <w:r w:rsidRPr="0021156F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ν</w:t>
            </w:r>
          </w:p>
          <w:p w:rsidR="00D7759C" w:rsidRPr="0021156F" w:rsidRDefault="00D7759C" w:rsidP="00D7759C">
            <w:pPr>
              <w:spacing w:after="0" w:line="204" w:lineRule="exact"/>
              <w:ind w:left="1557" w:right="-239"/>
              <w:rPr>
                <w:lang w:val="el-GR"/>
              </w:rPr>
            </w:pPr>
            <w:r w:rsidRPr="0021156F"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ακινή</w:t>
            </w:r>
            <w:r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τ</w:t>
            </w:r>
            <w:r w:rsidRPr="0021156F"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ων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A939F9">
            <w:pPr>
              <w:spacing w:after="0" w:line="240" w:lineRule="exact"/>
              <w:ind w:left="240" w:right="-239"/>
              <w:rPr>
                <w:lang w:val="el-GR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173" w:lineRule="exact"/>
              <w:rPr>
                <w:lang w:val="el-GR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173" w:lineRule="exact"/>
              <w:rPr>
                <w:lang w:val="el-G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7759C" w:rsidRPr="0021156F" w:rsidRDefault="00D7759C" w:rsidP="00D7759C">
            <w:pPr>
              <w:spacing w:line="173" w:lineRule="exact"/>
              <w:rPr>
                <w:lang w:val="el-GR"/>
              </w:rPr>
            </w:pPr>
          </w:p>
        </w:tc>
      </w:tr>
      <w:tr w:rsidR="00C001DC" w:rsidRPr="0021156F" w:rsidTr="00C001DC">
        <w:trPr>
          <w:trHeight w:hRule="exact" w:val="422"/>
        </w:trPr>
        <w:tc>
          <w:tcPr>
            <w:tcW w:w="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1DC" w:rsidRPr="0021156F" w:rsidRDefault="00C001DC" w:rsidP="00D7759C">
            <w:pPr>
              <w:spacing w:line="173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1DC" w:rsidRPr="00C001DC" w:rsidRDefault="00C001DC" w:rsidP="00C001DC">
            <w:pPr>
              <w:spacing w:line="173" w:lineRule="exact"/>
              <w:jc w:val="center"/>
              <w:rPr>
                <w:lang w:val="el-GR"/>
              </w:rPr>
            </w:pPr>
            <w:r>
              <w:rPr>
                <w:lang w:val="el-GR"/>
              </w:rPr>
              <w:t>Ε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1DC" w:rsidRPr="00C001DC" w:rsidRDefault="00C001DC" w:rsidP="00C001DC">
            <w:pPr>
              <w:spacing w:line="173" w:lineRule="exact"/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39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1DC" w:rsidRDefault="00C001DC" w:rsidP="00D7759C">
            <w:pPr>
              <w:spacing w:after="0" w:line="232" w:lineRule="exact"/>
              <w:ind w:left="232" w:right="-239"/>
              <w:rPr>
                <w:rFonts w:ascii="Arial" w:hAnsi="Arial" w:cs="Arial"/>
                <w:noProof/>
                <w:color w:val="000000"/>
                <w:spacing w:val="-6"/>
                <w:sz w:val="18"/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  <w:lang w:val="el-GR"/>
              </w:rPr>
              <w:t>Λοιπά έσοδα (χαρτόσημο)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1DC" w:rsidRPr="00C001DC" w:rsidRDefault="00DD66CC" w:rsidP="00A939F9">
            <w:pPr>
              <w:spacing w:after="0" w:line="231" w:lineRule="exact"/>
              <w:ind w:left="264" w:right="-239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A939F9">
              <w:rPr>
                <w:lang w:val="el-GR"/>
              </w:rPr>
              <w:t xml:space="preserve"> 400</w:t>
            </w:r>
            <w:r w:rsidR="00C001DC">
              <w:rPr>
                <w:lang w:val="el-GR"/>
              </w:rPr>
              <w:t>,00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1DC" w:rsidRPr="00C001DC" w:rsidRDefault="009F7F8F" w:rsidP="00D7759C">
            <w:pPr>
              <w:spacing w:line="231" w:lineRule="exact"/>
              <w:rPr>
                <w:lang w:val="el-GR"/>
              </w:rPr>
            </w:pPr>
            <w:r>
              <w:rPr>
                <w:lang w:val="el-GR"/>
              </w:rPr>
              <w:t xml:space="preserve">     400,00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1DC" w:rsidRPr="009F7F8F" w:rsidRDefault="009F7F8F" w:rsidP="00D7759C">
            <w:pPr>
              <w:spacing w:line="231" w:lineRule="exact"/>
              <w:rPr>
                <w:lang w:val="el-GR"/>
              </w:rPr>
            </w:pPr>
            <w:r>
              <w:rPr>
                <w:lang w:val="el-GR"/>
              </w:rPr>
              <w:t xml:space="preserve">     400,00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001DC" w:rsidRPr="0021156F" w:rsidRDefault="00C001DC" w:rsidP="00D7759C">
            <w:pPr>
              <w:spacing w:line="231" w:lineRule="exact"/>
              <w:rPr>
                <w:lang w:val="el-GR"/>
              </w:rPr>
            </w:pPr>
          </w:p>
        </w:tc>
      </w:tr>
      <w:tr w:rsidR="009F7F8F" w:rsidRPr="0021156F" w:rsidTr="001060A0">
        <w:trPr>
          <w:trHeight w:hRule="exact" w:val="414"/>
        </w:trPr>
        <w:tc>
          <w:tcPr>
            <w:tcW w:w="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173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173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173" w:lineRule="exact"/>
              <w:rPr>
                <w:lang w:val="el-GR"/>
              </w:rPr>
            </w:pPr>
          </w:p>
        </w:tc>
        <w:tc>
          <w:tcPr>
            <w:tcW w:w="39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0C5774" w:rsidRDefault="009F7F8F" w:rsidP="009F7F8F">
            <w:pPr>
              <w:spacing w:after="0" w:line="232" w:lineRule="exact"/>
              <w:ind w:left="232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  <w:lang w:val="el-GR"/>
              </w:rPr>
              <w:t>ΣΥΝΟΛΟ ΕΣΟΔΩΝ ΠΑΡΟΥΣΗΣ ΧΡΗΣΗΣ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31" w:lineRule="exact"/>
              <w:ind w:left="264" w:right="-239"/>
              <w:rPr>
                <w:lang w:val="el-GR"/>
              </w:rPr>
            </w:pPr>
            <w:r>
              <w:rPr>
                <w:lang w:val="el-GR"/>
              </w:rPr>
              <w:t>20,800,00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31" w:lineRule="exact"/>
              <w:ind w:left="264" w:right="-239"/>
              <w:rPr>
                <w:lang w:val="el-GR"/>
              </w:rPr>
            </w:pPr>
            <w:r>
              <w:rPr>
                <w:lang w:val="el-GR"/>
              </w:rPr>
              <w:t>20,800,00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31" w:lineRule="exact"/>
              <w:ind w:left="264" w:right="-239"/>
              <w:rPr>
                <w:lang w:val="el-GR"/>
              </w:rPr>
            </w:pPr>
            <w:r>
              <w:rPr>
                <w:lang w:val="el-GR"/>
              </w:rPr>
              <w:t>20,800,00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31" w:lineRule="exact"/>
              <w:rPr>
                <w:lang w:val="el-GR"/>
              </w:rPr>
            </w:pPr>
          </w:p>
        </w:tc>
      </w:tr>
      <w:tr w:rsidR="009F7F8F" w:rsidRPr="0021156F" w:rsidTr="001060A0">
        <w:trPr>
          <w:trHeight w:hRule="exact" w:val="31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31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31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31" w:lineRule="exact"/>
              <w:rPr>
                <w:lang w:val="el-GR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0C5774" w:rsidRDefault="009F7F8F" w:rsidP="009F7F8F">
            <w:pPr>
              <w:spacing w:after="0" w:line="226" w:lineRule="exact"/>
              <w:ind w:left="168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8"/>
                <w:sz w:val="18"/>
                <w:lang w:val="el-GR"/>
              </w:rPr>
              <w:t xml:space="preserve"> ΠΕΡΙΣΣΕΥΜΑ ΠΡΟΗΓΟΥΜΕΝΗΣ ΧΡΗΣΗΣ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25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100.000,00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25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100.000,00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25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100.000,00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</w:tr>
      <w:tr w:rsidR="009F7F8F" w:rsidRPr="0021156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031C00" w:rsidRDefault="009F7F8F" w:rsidP="009F7F8F">
            <w:pPr>
              <w:spacing w:after="0" w:line="226" w:lineRule="exact"/>
              <w:ind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 xml:space="preserve">   ΕΛΛΕΙΜΜΑ ΠΡΟΗΓΟΥΜΕΝΗΣ ΧΡΗΣΗΣ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25" w:lineRule="exact"/>
              <w:ind w:left="636" w:right="-239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25" w:lineRule="exact"/>
              <w:ind w:left="636" w:right="-239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25" w:lineRule="exact"/>
              <w:ind w:left="636" w:right="-239"/>
              <w:rPr>
                <w:lang w:val="el-GR"/>
              </w:rPr>
            </w:pPr>
            <w:r>
              <w:rPr>
                <w:lang w:val="el-GR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</w:tr>
      <w:tr w:rsidR="009F7F8F" w:rsidRPr="00A939F9" w:rsidTr="00D7759C">
        <w:trPr>
          <w:trHeight w:hRule="exact" w:val="25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031C00" w:rsidRDefault="009F7F8F" w:rsidP="009F7F8F">
            <w:pPr>
              <w:spacing w:after="0" w:line="242" w:lineRule="exact"/>
              <w:ind w:left="1132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  <w:lang w:val="el-GR"/>
              </w:rPr>
              <w:t>ΣΥΝΟΛΟ ΕΣΟΔΩΝ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41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120.800,00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41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120.800,00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C001DC" w:rsidRDefault="009F7F8F" w:rsidP="009F7F8F">
            <w:pPr>
              <w:spacing w:after="0" w:line="241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120.800,00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41" w:lineRule="exact"/>
              <w:rPr>
                <w:lang w:val="el-GR"/>
              </w:rPr>
            </w:pPr>
          </w:p>
        </w:tc>
      </w:tr>
      <w:tr w:rsidR="009F7F8F" w:rsidRPr="00A939F9" w:rsidTr="00D7759C">
        <w:trPr>
          <w:trHeight w:hRule="exact" w:val="237"/>
        </w:trPr>
        <w:tc>
          <w:tcPr>
            <w:tcW w:w="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41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41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41" w:lineRule="exact"/>
              <w:rPr>
                <w:lang w:val="el-GR"/>
              </w:rPr>
            </w:pPr>
          </w:p>
        </w:tc>
        <w:tc>
          <w:tcPr>
            <w:tcW w:w="39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41" w:lineRule="exact"/>
              <w:rPr>
                <w:lang w:val="el-GR"/>
              </w:rPr>
            </w:pP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41" w:lineRule="exact"/>
              <w:rPr>
                <w:lang w:val="el-GR"/>
              </w:rPr>
            </w:pP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41" w:lineRule="exact"/>
              <w:rPr>
                <w:lang w:val="el-GR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41" w:lineRule="exact"/>
              <w:rPr>
                <w:lang w:val="el-GR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41" w:lineRule="exact"/>
              <w:rPr>
                <w:lang w:val="el-GR"/>
              </w:rPr>
            </w:pPr>
          </w:p>
        </w:tc>
      </w:tr>
      <w:tr w:rsidR="009F7F8F" w:rsidRPr="00A939F9" w:rsidTr="00D7759C">
        <w:trPr>
          <w:trHeight w:hRule="exact" w:val="22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after="0" w:line="226" w:lineRule="exact"/>
              <w:ind w:left="192" w:right="-239"/>
              <w:rPr>
                <w:lang w:val="el-GR"/>
              </w:rPr>
            </w:pPr>
            <w:r w:rsidRPr="00A939F9"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after="0" w:line="225" w:lineRule="exact"/>
              <w:ind w:left="312" w:right="-239"/>
              <w:rPr>
                <w:lang w:val="el-GR"/>
              </w:rPr>
            </w:pPr>
            <w:r w:rsidRPr="00A939F9"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-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after="0" w:line="225" w:lineRule="exact"/>
              <w:ind w:left="188" w:right="-239"/>
              <w:rPr>
                <w:lang w:val="el-GR"/>
              </w:rPr>
            </w:pPr>
            <w:r w:rsidRPr="00A939F9"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-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031C00" w:rsidRDefault="009F7F8F" w:rsidP="009F7F8F">
            <w:pPr>
              <w:spacing w:after="0" w:line="226" w:lineRule="exact"/>
              <w:ind w:left="1208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>ΤΑΚΤΙΚΑ ΕΞΟΔΑ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26" w:lineRule="exact"/>
              <w:rPr>
                <w:lang w:val="el-GR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26" w:lineRule="exact"/>
              <w:rPr>
                <w:lang w:val="el-GR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after="0" w:line="225" w:lineRule="exact"/>
              <w:ind w:left="276" w:right="-239"/>
              <w:rPr>
                <w:lang w:val="el-GR"/>
              </w:rPr>
            </w:pPr>
            <w:r>
              <w:rPr>
                <w:lang w:val="el-GR"/>
              </w:rPr>
              <w:t>74.000,00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25" w:lineRule="exact"/>
              <w:rPr>
                <w:lang w:val="el-GR"/>
              </w:rPr>
            </w:pPr>
          </w:p>
        </w:tc>
      </w:tr>
      <w:tr w:rsidR="009F7F8F" w:rsidRPr="00A939F9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after="0" w:line="226" w:lineRule="exact"/>
              <w:ind w:left="280" w:right="-239"/>
              <w:rPr>
                <w:lang w:val="el-GR"/>
              </w:rPr>
            </w:pPr>
            <w:r w:rsidRPr="00A939F9"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>Α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after="0" w:line="225" w:lineRule="exact"/>
              <w:ind w:left="188" w:right="-239"/>
              <w:rPr>
                <w:lang w:val="el-GR"/>
              </w:rPr>
            </w:pPr>
            <w:r w:rsidRPr="00A939F9"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-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0C5774" w:rsidRDefault="009F7F8F" w:rsidP="009F7F8F">
            <w:pPr>
              <w:spacing w:after="0" w:line="222" w:lineRule="exact"/>
              <w:ind w:left="284" w:right="-239"/>
              <w:rPr>
                <w:lang w:val="el-GR"/>
              </w:rPr>
            </w:pPr>
            <w:r w:rsidRPr="000C5774"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  <w:lang w:val="el-GR"/>
              </w:rPr>
              <w:t>Έξοδα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lang w:val="el-GR"/>
              </w:rPr>
              <w:t>Δ/σ</w:t>
            </w:r>
            <w:r w:rsidRPr="000C5774">
              <w:rPr>
                <w:rFonts w:ascii="Arial" w:hAnsi="Arial" w:cs="Arial"/>
                <w:b/>
                <w:noProof/>
                <w:color w:val="000000"/>
                <w:w w:val="95"/>
                <w:sz w:val="18"/>
                <w:lang w:val="el-GR"/>
              </w:rPr>
              <w:t>η</w:t>
            </w: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lang w:val="el-GR"/>
              </w:rPr>
              <w:t>ς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8"/>
              </w:rPr>
              <w:t> </w:t>
            </w:r>
            <w:r w:rsidRPr="000C577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lang w:val="el-GR"/>
              </w:rPr>
              <w:t>και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lang w:val="el-GR"/>
              </w:rPr>
              <w:t>Διαχ/σ</w:t>
            </w:r>
            <w:r w:rsidRPr="000C5774"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lang w:val="el-GR"/>
              </w:rPr>
              <w:t>η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  <w:lang w:val="el-GR"/>
              </w:rPr>
              <w:t>ς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8"/>
              </w:rPr>
              <w:t> </w:t>
            </w:r>
            <w:r w:rsidRPr="000C5774"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  <w:lang w:val="el-GR"/>
              </w:rPr>
              <w:t>Πε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  <w:lang w:val="el-GR"/>
              </w:rPr>
              <w:t>ριουσίας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0C5774" w:rsidRDefault="009F7F8F" w:rsidP="009F7F8F">
            <w:pPr>
              <w:spacing w:line="222" w:lineRule="exact"/>
              <w:rPr>
                <w:lang w:val="el-GR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after="0" w:line="225" w:lineRule="exact"/>
              <w:ind w:left="368" w:right="-239"/>
              <w:rPr>
                <w:lang w:val="el-GR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</w:tr>
      <w:tr w:rsidR="009F7F8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after="0" w:line="226" w:lineRule="exact"/>
              <w:ind w:left="168" w:right="-239"/>
              <w:rPr>
                <w:lang w:val="el-GR"/>
              </w:rPr>
            </w:pPr>
            <w:r w:rsidRPr="00A939F9"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DA6332" w:rsidRDefault="009F7F8F" w:rsidP="009F7F8F">
            <w:pPr>
              <w:spacing w:after="0" w:line="226" w:lineRule="exact"/>
              <w:ind w:left="276" w:right="-239"/>
              <w:rPr>
                <w:lang w:val="el-GR"/>
              </w:rPr>
            </w:pPr>
            <w:r w:rsidRPr="00A939F9">
              <w:rPr>
                <w:rFonts w:ascii="Arial" w:hAnsi="Arial" w:cs="Arial"/>
                <w:noProof/>
                <w:color w:val="000000"/>
                <w:spacing w:val="1"/>
                <w:sz w:val="18"/>
                <w:lang w:val="el-GR"/>
              </w:rPr>
              <w:t>Μι</w:t>
            </w:r>
            <w:r>
              <w:rPr>
                <w:rFonts w:ascii="Arial" w:hAnsi="Arial" w:cs="Arial"/>
                <w:noProof/>
                <w:color w:val="000000"/>
                <w:spacing w:val="1"/>
                <w:sz w:val="18"/>
                <w:lang w:val="el-GR"/>
              </w:rPr>
              <w:t>σ</w:t>
            </w:r>
            <w:r>
              <w:rPr>
                <w:rFonts w:ascii="Arial" w:hAnsi="Arial" w:cs="Arial"/>
                <w:noProof/>
                <w:color w:val="000000"/>
                <w:spacing w:val="1"/>
                <w:sz w:val="18"/>
              </w:rPr>
              <w:t>θοί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π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ο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σ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ωπικού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Γ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α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φ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είο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υ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1"/>
                <w:sz w:val="18"/>
              </w:rPr>
              <w:t>Ιδ</w:t>
            </w:r>
            <w:r>
              <w:rPr>
                <w:rFonts w:ascii="Arial" w:hAnsi="Arial" w:cs="Arial"/>
                <w:noProof/>
                <w:color w:val="000000"/>
                <w:spacing w:val="-11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noProof/>
                <w:color w:val="000000"/>
                <w:spacing w:val="-11"/>
                <w:sz w:val="18"/>
              </w:rPr>
              <w:t>ύμα</w:t>
            </w:r>
            <w:r>
              <w:rPr>
                <w:rFonts w:ascii="Arial" w:hAnsi="Arial" w:cs="Arial"/>
                <w:noProof/>
                <w:color w:val="000000"/>
                <w:spacing w:val="-11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noProof/>
                <w:color w:val="000000"/>
                <w:spacing w:val="-11"/>
                <w:sz w:val="18"/>
              </w:rPr>
              <w:t>ος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6" w:lineRule="exact"/>
              <w:ind w:left="692" w:right="-239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</w:tr>
      <w:tr w:rsidR="009F7F8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4490F" w:rsidRDefault="009F7F8F" w:rsidP="009F7F8F">
            <w:pPr>
              <w:spacing w:after="0" w:line="226" w:lineRule="exact"/>
              <w:ind w:left="576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Γ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α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φ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ική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ύλη,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έν</w:t>
            </w:r>
            <w:r>
              <w:rPr>
                <w:rFonts w:ascii="Arial" w:hAnsi="Arial" w:cs="Arial"/>
                <w:noProof/>
                <w:color w:val="000000"/>
                <w:spacing w:val="-6"/>
                <w:sz w:val="18"/>
                <w:lang w:val="el-GR"/>
              </w:rPr>
              <w:t>τυ</w:t>
            </w: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πα,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εκ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>τυ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πώ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>σ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ει</w:t>
            </w: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>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496" w:right="-239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</w:tr>
      <w:tr w:rsidR="009F7F8F" w:rsidTr="00D7759C">
        <w:trPr>
          <w:trHeight w:hRule="exact" w:val="27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4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6" w:lineRule="exact"/>
              <w:ind w:left="144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Οδοιπο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ικά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496" w:right="-239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</w:tr>
      <w:tr w:rsidR="009F7F8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5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6" w:lineRule="exact"/>
              <w:ind w:left="512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Φω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ι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  <w:lang w:val="el-GR"/>
              </w:rPr>
              <w:t>σ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μό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  <w:lang w:val="el-GR"/>
              </w:rPr>
              <w:t>ς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κοινό</w:t>
            </w:r>
            <w:r>
              <w:rPr>
                <w:rFonts w:ascii="Arial" w:hAnsi="Arial" w:cs="Arial"/>
                <w:noProof/>
                <w:color w:val="000000"/>
                <w:spacing w:val="-6"/>
                <w:sz w:val="18"/>
                <w:lang w:val="el-GR"/>
              </w:rPr>
              <w:t>χρ</w:t>
            </w: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η</w:t>
            </w:r>
            <w:r>
              <w:rPr>
                <w:rFonts w:ascii="Arial" w:hAnsi="Arial" w:cs="Arial"/>
                <w:noProof/>
                <w:color w:val="000000"/>
                <w:spacing w:val="-6"/>
                <w:sz w:val="18"/>
                <w:lang w:val="el-GR"/>
              </w:rPr>
              <w:t>στ</w:t>
            </w: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α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18"/>
              </w:rPr>
              <w:t>ύδ</w:t>
            </w:r>
            <w:r>
              <w:rPr>
                <w:rFonts w:ascii="Arial" w:hAnsi="Arial" w:cs="Arial"/>
                <w:noProof/>
                <w:color w:val="000000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noProof/>
                <w:color w:val="000000"/>
                <w:sz w:val="18"/>
              </w:rPr>
              <w:t>ε</w:t>
            </w:r>
            <w:r>
              <w:rPr>
                <w:rFonts w:ascii="Arial" w:hAnsi="Arial" w:cs="Arial"/>
                <w:noProof/>
                <w:color w:val="000000"/>
                <w:sz w:val="18"/>
                <w:lang w:val="el-GR"/>
              </w:rPr>
              <w:t>υσ</w:t>
            </w:r>
            <w:r>
              <w:rPr>
                <w:rFonts w:ascii="Arial" w:hAnsi="Arial" w:cs="Arial"/>
                <w:noProof/>
                <w:color w:val="000000"/>
                <w:sz w:val="18"/>
              </w:rPr>
              <w:t>η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368" w:right="-239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</w:tr>
      <w:tr w:rsidR="009F7F8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6" w:lineRule="exact"/>
              <w:ind w:left="28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8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E45DAB" w:rsidRDefault="009F7F8F" w:rsidP="009F7F8F">
            <w:pPr>
              <w:spacing w:after="0" w:line="222" w:lineRule="exact"/>
              <w:ind w:left="568" w:right="-239"/>
              <w:rPr>
                <w:lang w:val="el-GR"/>
              </w:rPr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Έξοδα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  <w:lang w:val="el-GR"/>
              </w:rPr>
              <w:t>συντήρησης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</w:rPr>
              <w:t>Πε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18"/>
                <w:lang w:val="el-GR"/>
              </w:rPr>
              <w:t>ριουσίας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2" w:lineRule="exact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25" w:lineRule="exact"/>
              <w:ind w:left="316" w:right="-239"/>
              <w:rPr>
                <w:lang w:val="el-GR"/>
              </w:rPr>
            </w:pPr>
            <w:r>
              <w:rPr>
                <w:lang w:val="el-GR"/>
              </w:rPr>
              <w:t>27.000,00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</w:tr>
      <w:tr w:rsidR="009F7F8F" w:rsidRPr="003F69CD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0C5774" w:rsidRDefault="009F7F8F" w:rsidP="009F7F8F">
            <w:pPr>
              <w:spacing w:after="0" w:line="226" w:lineRule="exact"/>
              <w:ind w:left="156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lang w:val="el-GR"/>
              </w:rPr>
              <w:t xml:space="preserve">Επισκευές και συντήρηση αστικών ακινήτων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after="0" w:line="225" w:lineRule="exact"/>
              <w:ind w:left="340" w:right="-239"/>
              <w:rPr>
                <w:lang w:val="el-GR"/>
              </w:rPr>
            </w:pPr>
            <w:r>
              <w:rPr>
                <w:lang w:val="el-GR"/>
              </w:rPr>
              <w:t>2.000,00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</w:tr>
      <w:tr w:rsidR="009F7F8F" w:rsidTr="00D7759C">
        <w:trPr>
          <w:trHeight w:hRule="exact" w:val="22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E45DAB" w:rsidRDefault="009F7F8F" w:rsidP="009F7F8F">
            <w:pPr>
              <w:spacing w:after="0" w:line="226" w:lineRule="exact"/>
              <w:ind w:left="652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7"/>
                <w:sz w:val="18"/>
              </w:rPr>
              <w:t>Φό</w:t>
            </w:r>
            <w:r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noProof/>
                <w:color w:val="000000"/>
                <w:spacing w:val="-7"/>
                <w:sz w:val="18"/>
              </w:rPr>
              <w:t>οι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4"/>
                <w:sz w:val="18"/>
                <w:lang w:val="el-GR"/>
              </w:rPr>
              <w:t>Δ</w:t>
            </w:r>
            <w:r>
              <w:rPr>
                <w:rFonts w:ascii="Arial" w:hAnsi="Arial" w:cs="Arial"/>
                <w:noProof/>
                <w:color w:val="000000"/>
                <w:spacing w:val="4"/>
                <w:sz w:val="18"/>
              </w:rPr>
              <w:t>ημο</w:t>
            </w:r>
            <w:r>
              <w:rPr>
                <w:rFonts w:ascii="Arial" w:hAnsi="Arial" w:cs="Arial"/>
                <w:noProof/>
                <w:color w:val="000000"/>
                <w:spacing w:val="4"/>
                <w:sz w:val="18"/>
                <w:lang w:val="el-GR"/>
              </w:rPr>
              <w:t>σ</w:t>
            </w:r>
            <w:r>
              <w:rPr>
                <w:rFonts w:ascii="Arial" w:hAnsi="Arial" w:cs="Arial"/>
                <w:noProof/>
                <w:color w:val="000000"/>
                <w:spacing w:val="4"/>
                <w:sz w:val="18"/>
              </w:rPr>
              <w:t>ί</w:t>
            </w:r>
            <w:r>
              <w:rPr>
                <w:rFonts w:ascii="Arial" w:hAnsi="Arial" w:cs="Arial"/>
                <w:noProof/>
                <w:color w:val="000000"/>
                <w:spacing w:val="4"/>
                <w:sz w:val="18"/>
                <w:lang w:val="el-GR"/>
              </w:rPr>
              <w:t xml:space="preserve">ου 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και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χαρτόσημο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25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>
              <w:t>2</w:t>
            </w:r>
            <w:r>
              <w:rPr>
                <w:lang w:val="el-GR"/>
              </w:rPr>
              <w:t>5.000,00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</w:tr>
      <w:tr w:rsidR="009F7F8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6" w:lineRule="exact"/>
              <w:ind w:left="292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Γ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8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2" w:lineRule="exact"/>
              <w:ind w:left="22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Έξοδα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εκ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έλε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  <w:lang w:val="el-GR"/>
              </w:rPr>
              <w:t>σ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η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  <w:lang w:val="el-GR"/>
              </w:rPr>
              <w:t>ς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</w:rPr>
              <w:t>Κοινω</w:t>
            </w: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  <w:lang w:val="el-GR"/>
              </w:rPr>
              <w:t>φ</w:t>
            </w:r>
            <w:r>
              <w:rPr>
                <w:rFonts w:ascii="Arial" w:hAnsi="Arial" w:cs="Arial"/>
                <w:b/>
                <w:noProof/>
                <w:color w:val="000000"/>
                <w:w w:val="95"/>
                <w:sz w:val="18"/>
              </w:rPr>
              <w:t>ελών</w:t>
            </w:r>
            <w:r>
              <w:rPr>
                <w:rFonts w:ascii="Calibri" w:hAnsi="Calibri" w:cs="Calibri"/>
                <w:b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9"/>
                <w:w w:val="95"/>
                <w:sz w:val="18"/>
                <w:lang w:val="el-GR"/>
              </w:rPr>
              <w:t>Σ</w:t>
            </w:r>
            <w:r>
              <w:rPr>
                <w:rFonts w:ascii="Arial" w:hAnsi="Arial" w:cs="Arial"/>
                <w:b/>
                <w:noProof/>
                <w:color w:val="000000"/>
                <w:spacing w:val="-9"/>
                <w:w w:val="95"/>
                <w:sz w:val="18"/>
              </w:rPr>
              <w:t>κοπών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2" w:lineRule="exact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25" w:lineRule="exact"/>
              <w:ind w:left="264" w:right="-239"/>
              <w:rPr>
                <w:lang w:val="el-GR"/>
              </w:rPr>
            </w:pPr>
            <w:r>
              <w:rPr>
                <w:lang w:val="el-GR"/>
              </w:rPr>
              <w:t>45.000,00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</w:tr>
      <w:tr w:rsidR="009F7F8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68" w:right="-239"/>
              <w:rPr>
                <w:rFonts w:ascii="Arial" w:hAnsi="Arial" w:cs="Arial"/>
                <w:noProof/>
                <w:color w:val="000000"/>
                <w:spacing w:val="-3"/>
                <w:sz w:val="18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26" w:lineRule="exact"/>
              <w:ind w:right="-239"/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5"/>
                <w:w w:val="95"/>
                <w:sz w:val="18"/>
                <w:lang w:val="el-GR"/>
              </w:rPr>
              <w:t xml:space="preserve">  </w:t>
            </w:r>
            <w:r w:rsidRPr="001060A0">
              <w:rPr>
                <w:rFonts w:ascii="Arial" w:hAnsi="Arial" w:cs="Arial"/>
                <w:noProof/>
                <w:color w:val="000000"/>
                <w:spacing w:val="-5"/>
                <w:w w:val="95"/>
                <w:sz w:val="18"/>
              </w:rPr>
              <w:t>Έξοδα</w:t>
            </w:r>
            <w:r w:rsidRPr="001060A0"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 w:rsidRPr="001060A0">
              <w:rPr>
                <w:rFonts w:ascii="Arial" w:hAnsi="Arial" w:cs="Arial"/>
                <w:noProof/>
                <w:color w:val="000000"/>
                <w:spacing w:val="-4"/>
                <w:w w:val="95"/>
                <w:sz w:val="18"/>
              </w:rPr>
              <w:t>εκ</w:t>
            </w:r>
            <w:r w:rsidRPr="001060A0">
              <w:rPr>
                <w:rFonts w:ascii="Arial" w:hAnsi="Arial" w:cs="Arial"/>
                <w:noProof/>
                <w:color w:val="000000"/>
                <w:spacing w:val="-4"/>
                <w:w w:val="95"/>
                <w:sz w:val="18"/>
                <w:lang w:val="el-GR"/>
              </w:rPr>
              <w:t>τ</w:t>
            </w:r>
            <w:r w:rsidRPr="001060A0">
              <w:rPr>
                <w:rFonts w:ascii="Arial" w:hAnsi="Arial" w:cs="Arial"/>
                <w:noProof/>
                <w:color w:val="000000"/>
                <w:spacing w:val="-4"/>
                <w:w w:val="95"/>
                <w:sz w:val="18"/>
              </w:rPr>
              <w:t>έλε</w:t>
            </w:r>
            <w:r w:rsidRPr="001060A0">
              <w:rPr>
                <w:rFonts w:ascii="Arial" w:hAnsi="Arial" w:cs="Arial"/>
                <w:noProof/>
                <w:color w:val="000000"/>
                <w:spacing w:val="-4"/>
                <w:w w:val="95"/>
                <w:sz w:val="18"/>
                <w:lang w:val="el-GR"/>
              </w:rPr>
              <w:t>σ</w:t>
            </w:r>
            <w:r w:rsidRPr="001060A0">
              <w:rPr>
                <w:rFonts w:ascii="Arial" w:hAnsi="Arial" w:cs="Arial"/>
                <w:noProof/>
                <w:color w:val="000000"/>
                <w:spacing w:val="-4"/>
                <w:w w:val="95"/>
                <w:sz w:val="18"/>
              </w:rPr>
              <w:t>η</w:t>
            </w:r>
            <w:r w:rsidRPr="001060A0">
              <w:rPr>
                <w:rFonts w:ascii="Arial" w:hAnsi="Arial" w:cs="Arial"/>
                <w:noProof/>
                <w:color w:val="000000"/>
                <w:spacing w:val="-4"/>
                <w:w w:val="95"/>
                <w:sz w:val="18"/>
                <w:lang w:val="el-GR"/>
              </w:rPr>
              <w:t>ς</w:t>
            </w:r>
            <w:r w:rsidRPr="001060A0"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 w:rsidRPr="001060A0">
              <w:rPr>
                <w:rFonts w:ascii="Arial" w:hAnsi="Arial" w:cs="Arial"/>
                <w:noProof/>
                <w:color w:val="000000"/>
                <w:w w:val="95"/>
                <w:sz w:val="18"/>
              </w:rPr>
              <w:t>Κοινω</w:t>
            </w:r>
            <w:r w:rsidRPr="001060A0">
              <w:rPr>
                <w:rFonts w:ascii="Arial" w:hAnsi="Arial" w:cs="Arial"/>
                <w:noProof/>
                <w:color w:val="000000"/>
                <w:w w:val="95"/>
                <w:sz w:val="18"/>
                <w:lang w:val="el-GR"/>
              </w:rPr>
              <w:t>φ</w:t>
            </w:r>
            <w:r w:rsidRPr="001060A0">
              <w:rPr>
                <w:rFonts w:ascii="Arial" w:hAnsi="Arial" w:cs="Arial"/>
                <w:noProof/>
                <w:color w:val="000000"/>
                <w:w w:val="95"/>
                <w:sz w:val="18"/>
              </w:rPr>
              <w:t>ελών</w:t>
            </w:r>
            <w:r w:rsidRPr="001060A0"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 w:rsidRPr="001060A0">
              <w:rPr>
                <w:rFonts w:ascii="Arial" w:hAnsi="Arial" w:cs="Arial"/>
                <w:noProof/>
                <w:color w:val="000000"/>
                <w:spacing w:val="-9"/>
                <w:w w:val="95"/>
                <w:sz w:val="18"/>
                <w:lang w:val="el-GR"/>
              </w:rPr>
              <w:t>Σ</w:t>
            </w:r>
            <w:r w:rsidRPr="001060A0">
              <w:rPr>
                <w:rFonts w:ascii="Arial" w:hAnsi="Arial" w:cs="Arial"/>
                <w:noProof/>
                <w:color w:val="000000"/>
                <w:spacing w:val="-9"/>
                <w:w w:val="95"/>
                <w:sz w:val="18"/>
              </w:rPr>
              <w:t>κοπών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25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>
              <w:t>4</w:t>
            </w:r>
            <w:r>
              <w:rPr>
                <w:lang w:val="el-GR"/>
              </w:rPr>
              <w:t>5.000,00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</w:tr>
      <w:tr w:rsidR="009F7F8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EC5F07" w:rsidRDefault="009F7F8F" w:rsidP="009F7F8F">
            <w:pPr>
              <w:spacing w:after="0" w:line="226" w:lineRule="exact"/>
              <w:ind w:left="988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Χορήγηση υποτροφιών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292" w:right="-239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</w:tr>
      <w:tr w:rsidR="009F7F8F" w:rsidTr="00D7759C">
        <w:trPr>
          <w:trHeight w:hRule="exact" w:val="23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6" w:lineRule="exact"/>
              <w:ind w:left="280" w:right="-239"/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</w:rPr>
              <w:t>Δ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8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2" w:lineRule="exact"/>
              <w:ind w:left="134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Λοιπά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18"/>
              </w:rPr>
              <w:t>Έξοδα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2" w:lineRule="exact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368" w:right="-239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</w:tr>
      <w:tr w:rsidR="009F7F8F" w:rsidTr="00D7759C">
        <w:trPr>
          <w:trHeight w:hRule="exact" w:val="22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260FD" w:rsidRDefault="009F7F8F" w:rsidP="009F7F8F">
            <w:pPr>
              <w:spacing w:after="0" w:line="226" w:lineRule="exact"/>
              <w:ind w:left="1380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2"/>
                <w:sz w:val="18"/>
                <w:lang w:val="el-GR"/>
              </w:rPr>
              <w:t>Δημοσιεύσεις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516" w:right="-239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</w:tr>
      <w:tr w:rsidR="009F7F8F" w:rsidRPr="00A939F9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260FD" w:rsidRDefault="009F7F8F" w:rsidP="009F7F8F">
            <w:pPr>
              <w:spacing w:after="0" w:line="226" w:lineRule="exact"/>
              <w:ind w:left="592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1"/>
                <w:sz w:val="18"/>
                <w:lang w:val="el-GR"/>
              </w:rPr>
              <w:t>Τ</w:t>
            </w:r>
            <w:r w:rsidRPr="00A260FD">
              <w:rPr>
                <w:rFonts w:ascii="Arial" w:hAnsi="Arial" w:cs="Arial"/>
                <w:noProof/>
                <w:color w:val="000000"/>
                <w:spacing w:val="-1"/>
                <w:sz w:val="18"/>
                <w:lang w:val="el-GR"/>
              </w:rPr>
              <w:t>ηλε</w:t>
            </w:r>
            <w:r>
              <w:rPr>
                <w:rFonts w:ascii="Arial" w:hAnsi="Arial" w:cs="Arial"/>
                <w:noProof/>
                <w:color w:val="000000"/>
                <w:spacing w:val="-1"/>
                <w:sz w:val="18"/>
                <w:lang w:val="el-GR"/>
              </w:rPr>
              <w:t>φ</w:t>
            </w:r>
            <w:r w:rsidRPr="00A260FD">
              <w:rPr>
                <w:rFonts w:ascii="Arial" w:hAnsi="Arial" w:cs="Arial"/>
                <w:noProof/>
                <w:color w:val="000000"/>
                <w:spacing w:val="-1"/>
                <w:sz w:val="18"/>
                <w:lang w:val="el-GR"/>
              </w:rPr>
              <w:t>/κα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9"/>
                <w:sz w:val="18"/>
                <w:lang w:val="el-GR"/>
              </w:rPr>
              <w:t>τ</w:t>
            </w:r>
            <w:r w:rsidRPr="00A260FD">
              <w:rPr>
                <w:rFonts w:ascii="Arial" w:hAnsi="Arial" w:cs="Arial"/>
                <w:noProof/>
                <w:color w:val="000000"/>
                <w:spacing w:val="-9"/>
                <w:sz w:val="18"/>
                <w:lang w:val="el-GR"/>
              </w:rPr>
              <w:t>ηλε</w:t>
            </w:r>
            <w:r>
              <w:rPr>
                <w:rFonts w:ascii="Arial" w:hAnsi="Arial" w:cs="Arial"/>
                <w:noProof/>
                <w:color w:val="000000"/>
                <w:spacing w:val="-9"/>
                <w:sz w:val="18"/>
                <w:lang w:val="el-GR"/>
              </w:rPr>
              <w:t>γρ/</w:t>
            </w:r>
            <w:r w:rsidRPr="00A260FD">
              <w:rPr>
                <w:rFonts w:ascii="Arial" w:hAnsi="Arial" w:cs="Arial"/>
                <w:noProof/>
                <w:color w:val="000000"/>
                <w:spacing w:val="-9"/>
                <w:sz w:val="18"/>
                <w:lang w:val="el-GR"/>
              </w:rPr>
              <w:t>κα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0"/>
                <w:sz w:val="18"/>
                <w:lang w:val="el-GR"/>
              </w:rPr>
              <w:t>ταχυδρ/κα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after="0" w:line="225" w:lineRule="exact"/>
              <w:ind w:left="516" w:right="-239"/>
              <w:rPr>
                <w:lang w:val="el-GR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</w:tr>
      <w:tr w:rsidR="009F7F8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6F1C3B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4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7657F3" w:rsidRDefault="009F7F8F" w:rsidP="009F7F8F">
            <w:pPr>
              <w:spacing w:after="0" w:line="226" w:lineRule="exact"/>
              <w:ind w:left="1132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Δ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ικα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στ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ικέ</w:t>
            </w:r>
            <w:r>
              <w:rPr>
                <w:rFonts w:ascii="Arial" w:hAnsi="Arial" w:cs="Arial"/>
                <w:noProof/>
                <w:color w:val="000000"/>
                <w:spacing w:val="-2"/>
                <w:sz w:val="18"/>
                <w:lang w:val="el-GR"/>
              </w:rPr>
              <w:t>ς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6"/>
                <w:sz w:val="18"/>
              </w:rPr>
              <w:t>δαπάνε</w:t>
            </w:r>
            <w:r>
              <w:rPr>
                <w:rFonts w:ascii="Arial" w:hAnsi="Arial" w:cs="Arial"/>
                <w:noProof/>
                <w:color w:val="000000"/>
                <w:spacing w:val="-6"/>
                <w:sz w:val="18"/>
                <w:lang w:val="el-GR"/>
              </w:rPr>
              <w:t>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392" w:right="-239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</w:tr>
      <w:tr w:rsidR="009F7F8F" w:rsidTr="00D7759C">
        <w:trPr>
          <w:trHeight w:hRule="exact" w:val="24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5" w:lineRule="exact"/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41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5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895C4C" w:rsidRDefault="009F7F8F" w:rsidP="009F7F8F">
            <w:pPr>
              <w:spacing w:after="0" w:line="242" w:lineRule="exact"/>
              <w:ind w:left="988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  <w:lang w:val="el-GR"/>
              </w:rPr>
              <w:t>Επιστροφή Εγγυήσεων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41" w:lineRule="exact"/>
              <w:ind w:left="468" w:right="-239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41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41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41" w:lineRule="exact"/>
            </w:pPr>
          </w:p>
        </w:tc>
      </w:tr>
      <w:tr w:rsidR="009F7F8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6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ΙΙ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312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8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895C4C" w:rsidRDefault="009F7F8F" w:rsidP="009F7F8F">
            <w:pPr>
              <w:spacing w:after="0" w:line="226" w:lineRule="exact"/>
              <w:ind w:left="1172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>ΕΚΤΑΚΤΑ  ΕΞΟΔΑ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</w:tr>
      <w:tr w:rsidR="009F7F8F" w:rsidTr="00D7759C">
        <w:trPr>
          <w:trHeight w:hRule="exact" w:val="231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6" w:lineRule="exact"/>
              <w:ind w:left="108" w:right="-239"/>
            </w:pPr>
            <w:r>
              <w:rPr>
                <w:rFonts w:ascii="Arial" w:hAnsi="Arial" w:cs="Arial"/>
                <w:noProof/>
                <w:color w:val="000000"/>
                <w:spacing w:val="-5"/>
                <w:sz w:val="18"/>
                <w:lang w:val="el-GR"/>
              </w:rPr>
              <w:t>Ε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(δι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  <w:lang w:val="el-GR"/>
              </w:rPr>
              <w:t>ς</w:t>
            </w:r>
            <w:r>
              <w:rPr>
                <w:rFonts w:ascii="Arial" w:hAnsi="Arial" w:cs="Arial"/>
                <w:noProof/>
                <w:color w:val="000000"/>
                <w:spacing w:val="-5"/>
                <w:sz w:val="18"/>
              </w:rPr>
              <w:t>)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88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2" w:lineRule="exact"/>
              <w:ind w:left="102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18"/>
              </w:rPr>
              <w:t>Λοιπά</w:t>
            </w:r>
            <w:r>
              <w:rPr>
                <w:rFonts w:ascii="Calibri" w:hAnsi="Calibri" w:cs="Calibri"/>
                <w:b/>
                <w:noProof/>
                <w:color w:val="000000"/>
                <w:spacing w:val="10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12"/>
                <w:w w:val="95"/>
                <w:sz w:val="18"/>
              </w:rPr>
              <w:t>έκ</w:t>
            </w:r>
            <w:r>
              <w:rPr>
                <w:rFonts w:ascii="Arial" w:hAnsi="Arial" w:cs="Arial"/>
                <w:b/>
                <w:noProof/>
                <w:color w:val="000000"/>
                <w:spacing w:val="-12"/>
                <w:w w:val="95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b/>
                <w:noProof/>
                <w:color w:val="000000"/>
                <w:spacing w:val="-12"/>
                <w:w w:val="95"/>
                <w:sz w:val="18"/>
              </w:rPr>
              <w:t>ακ</w:t>
            </w:r>
            <w:r>
              <w:rPr>
                <w:rFonts w:ascii="Arial" w:hAnsi="Arial" w:cs="Arial"/>
                <w:b/>
                <w:noProof/>
                <w:color w:val="000000"/>
                <w:spacing w:val="-12"/>
                <w:w w:val="95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b/>
                <w:noProof/>
                <w:color w:val="000000"/>
                <w:spacing w:val="-12"/>
                <w:w w:val="95"/>
                <w:sz w:val="18"/>
              </w:rPr>
              <w:t>α</w:t>
            </w:r>
            <w:r>
              <w:rPr>
                <w:rFonts w:ascii="Calibri" w:hAnsi="Calibri" w:cs="Calibri"/>
                <w:b/>
                <w:noProof/>
                <w:color w:val="000000"/>
                <w:spacing w:val="2"/>
                <w:sz w:val="18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18"/>
              </w:rPr>
              <w:t>έξοδα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22" w:lineRule="exact"/>
              <w:rPr>
                <w:lang w:val="el-GR"/>
              </w:rPr>
            </w:pPr>
            <w:r>
              <w:rPr>
                <w:lang w:val="el-GR"/>
              </w:rPr>
              <w:t xml:space="preserve">   2.000,00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A939F9" w:rsidRDefault="009F7F8F" w:rsidP="009F7F8F">
            <w:pPr>
              <w:spacing w:line="222" w:lineRule="exact"/>
              <w:rPr>
                <w:lang w:val="el-GR"/>
              </w:rPr>
            </w:pPr>
            <w:r>
              <w:rPr>
                <w:lang w:val="el-GR"/>
              </w:rPr>
              <w:t xml:space="preserve">    2.000,00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2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2" w:lineRule="exact"/>
            </w:pPr>
          </w:p>
        </w:tc>
      </w:tr>
      <w:tr w:rsidR="009F7F8F" w:rsidTr="00D7759C">
        <w:trPr>
          <w:trHeight w:hRule="exact" w:val="23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2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2" w:lineRule="exact"/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5" w:lineRule="exact"/>
              <w:ind w:left="16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after="0" w:line="226" w:lineRule="exact"/>
              <w:ind w:left="88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Λοιπά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8"/>
                <w:sz w:val="18"/>
              </w:rPr>
              <w:t>απ</w:t>
            </w:r>
            <w:r>
              <w:rPr>
                <w:rFonts w:ascii="Arial" w:hAnsi="Arial" w:cs="Arial"/>
                <w:noProof/>
                <w:color w:val="000000"/>
                <w:spacing w:val="-8"/>
                <w:sz w:val="18"/>
                <w:lang w:val="el-GR"/>
              </w:rPr>
              <w:t>ρ</w:t>
            </w:r>
            <w:r>
              <w:rPr>
                <w:rFonts w:ascii="Arial" w:hAnsi="Arial" w:cs="Arial"/>
                <w:noProof/>
                <w:color w:val="000000"/>
                <w:spacing w:val="-8"/>
                <w:sz w:val="18"/>
              </w:rPr>
              <w:t>όβλεπ</w:t>
            </w:r>
            <w:r>
              <w:rPr>
                <w:rFonts w:ascii="Arial" w:hAnsi="Arial" w:cs="Arial"/>
                <w:noProof/>
                <w:color w:val="000000"/>
                <w:spacing w:val="-8"/>
                <w:sz w:val="18"/>
                <w:lang w:val="el-GR"/>
              </w:rPr>
              <w:t>τ</w:t>
            </w:r>
            <w:r>
              <w:rPr>
                <w:rFonts w:ascii="Arial" w:hAnsi="Arial" w:cs="Arial"/>
                <w:noProof/>
                <w:color w:val="000000"/>
                <w:spacing w:val="-8"/>
                <w:sz w:val="18"/>
              </w:rPr>
              <w:t>α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3"/>
                <w:sz w:val="18"/>
              </w:rPr>
              <w:t>έξοδα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</w:tr>
      <w:tr w:rsidR="009F7F8F" w:rsidTr="001060A0">
        <w:trPr>
          <w:trHeight w:hRule="exact" w:val="356"/>
        </w:trPr>
        <w:tc>
          <w:tcPr>
            <w:tcW w:w="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6" w:lineRule="exact"/>
            </w:pPr>
          </w:p>
        </w:tc>
        <w:tc>
          <w:tcPr>
            <w:tcW w:w="39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0C5774" w:rsidRDefault="009F7F8F" w:rsidP="009F7F8F">
            <w:pPr>
              <w:spacing w:after="0" w:line="228" w:lineRule="exact"/>
              <w:ind w:left="228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  <w:lang w:val="el-GR"/>
              </w:rPr>
              <w:t>ΣΥΝΟΛΟ ΕΞΟΔΩΝ ΠΑΡΟΥΣΗΣ ΧΡΗΣΗΣ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27" w:lineRule="exact"/>
              <w:ind w:left="320" w:right="-239"/>
              <w:rPr>
                <w:lang w:val="el-GR"/>
              </w:rPr>
            </w:pPr>
            <w:r>
              <w:rPr>
                <w:lang w:val="el-GR"/>
              </w:rPr>
              <w:t>74.000,00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27" w:lineRule="exact"/>
              <w:ind w:left="320" w:right="-239"/>
              <w:rPr>
                <w:lang w:val="el-GR"/>
              </w:rPr>
            </w:pPr>
            <w:r>
              <w:rPr>
                <w:lang w:val="el-GR"/>
              </w:rPr>
              <w:t>74.000,00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27" w:lineRule="exact"/>
              <w:ind w:left="320" w:right="-239"/>
              <w:rPr>
                <w:lang w:val="el-GR"/>
              </w:rPr>
            </w:pPr>
            <w:r>
              <w:rPr>
                <w:lang w:val="el-GR"/>
              </w:rPr>
              <w:t>74.000,00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7" w:lineRule="exact"/>
            </w:pPr>
          </w:p>
        </w:tc>
      </w:tr>
      <w:tr w:rsidR="009F7F8F" w:rsidRPr="0021156F" w:rsidTr="001060A0">
        <w:trPr>
          <w:trHeight w:hRule="exact" w:val="27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7" w:lineRule="exact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7" w:lineRule="exact"/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Default="009F7F8F" w:rsidP="009F7F8F">
            <w:pPr>
              <w:spacing w:line="227" w:lineRule="exact"/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0C5774" w:rsidRDefault="009F7F8F" w:rsidP="009F7F8F">
            <w:pPr>
              <w:spacing w:after="0" w:line="226" w:lineRule="exact"/>
              <w:ind w:left="380" w:right="-239"/>
              <w:rPr>
                <w:lang w:val="el-GR"/>
              </w:rPr>
            </w:pPr>
            <w:r w:rsidRPr="000C5774">
              <w:rPr>
                <w:rFonts w:ascii="Arial" w:hAnsi="Arial" w:cs="Arial"/>
                <w:noProof/>
                <w:color w:val="000000"/>
                <w:spacing w:val="-4"/>
                <w:sz w:val="18"/>
                <w:lang w:val="el-GR"/>
              </w:rPr>
              <w:t>ΠΙΘΑΝΟ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8"/>
              </w:rPr>
              <w:t> </w:t>
            </w:r>
            <w:r w:rsidRPr="000C5774"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ΠΛ</w:t>
            </w:r>
            <w:r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Ε</w:t>
            </w:r>
            <w:r w:rsidRPr="000C5774"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ΟΝΑ</w:t>
            </w:r>
            <w:r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Σ</w:t>
            </w:r>
            <w:r w:rsidRPr="000C5774">
              <w:rPr>
                <w:rFonts w:ascii="Arial" w:hAnsi="Arial" w:cs="Arial"/>
                <w:noProof/>
                <w:color w:val="000000"/>
                <w:spacing w:val="-7"/>
                <w:sz w:val="18"/>
                <w:lang w:val="el-GR"/>
              </w:rPr>
              <w:t>ΜΑ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1"/>
                <w:sz w:val="18"/>
                <w:lang w:val="el-GR"/>
              </w:rPr>
              <w:t>ΤΗΣ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8"/>
              </w:rPr>
              <w:t> </w:t>
            </w:r>
            <w:r>
              <w:rPr>
                <w:rFonts w:ascii="Arial" w:hAnsi="Arial" w:cs="Arial"/>
                <w:noProof/>
                <w:color w:val="000000"/>
                <w:spacing w:val="-12"/>
                <w:sz w:val="18"/>
                <w:lang w:val="el-GR"/>
              </w:rPr>
              <w:t>ΧΡΗΣΗΣ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25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>
              <w:t xml:space="preserve"> </w:t>
            </w:r>
            <w:r>
              <w:rPr>
                <w:lang w:val="el-GR"/>
              </w:rPr>
              <w:t>46.800,00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25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>
              <w:t xml:space="preserve"> </w:t>
            </w:r>
            <w:r>
              <w:rPr>
                <w:lang w:val="el-GR"/>
              </w:rPr>
              <w:t>46.800,00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25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  <w:r>
              <w:t xml:space="preserve"> </w:t>
            </w:r>
            <w:r>
              <w:rPr>
                <w:lang w:val="el-GR"/>
              </w:rPr>
              <w:t>46.800,00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</w:tr>
      <w:tr w:rsidR="009F7F8F" w:rsidRPr="00A939F9" w:rsidTr="001060A0">
        <w:trPr>
          <w:trHeight w:hRule="exact" w:val="425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25" w:lineRule="exact"/>
              <w:rPr>
                <w:lang w:val="el-GR"/>
              </w:rPr>
            </w:pP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4B2673" w:rsidRDefault="009F7F8F" w:rsidP="009F7F8F">
            <w:pPr>
              <w:spacing w:after="0" w:line="238" w:lineRule="exact"/>
              <w:ind w:left="1128" w:right="-239"/>
              <w:rPr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spacing w:val="-6"/>
                <w:sz w:val="18"/>
                <w:lang w:val="el-GR"/>
              </w:rPr>
              <w:t>ΣΥΝΟΛΟ ΕΞΟΔΩΝ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38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120.800,00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38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120.800,00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1060A0" w:rsidRDefault="009F7F8F" w:rsidP="009F7F8F">
            <w:pPr>
              <w:spacing w:after="0" w:line="238" w:lineRule="exact"/>
              <w:ind w:right="-239"/>
              <w:rPr>
                <w:lang w:val="el-GR"/>
              </w:rPr>
            </w:pPr>
            <w:r>
              <w:rPr>
                <w:lang w:val="el-GR"/>
              </w:rPr>
              <w:t xml:space="preserve">  120.800,00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F8F" w:rsidRPr="0021156F" w:rsidRDefault="009F7F8F" w:rsidP="009F7F8F">
            <w:pPr>
              <w:spacing w:line="238" w:lineRule="exact"/>
              <w:rPr>
                <w:lang w:val="el-GR"/>
              </w:rPr>
            </w:pPr>
          </w:p>
        </w:tc>
      </w:tr>
    </w:tbl>
    <w:p w:rsidR="005A76FB" w:rsidRPr="000C5774" w:rsidRDefault="00FA5940" w:rsidP="00685E2B">
      <w:pPr>
        <w:spacing w:after="0" w:line="240" w:lineRule="exact"/>
        <w:rPr>
          <w:lang w:val="el-GR"/>
        </w:rPr>
      </w:pPr>
    </w:p>
    <w:p w:rsidR="00F855F9" w:rsidRPr="00D7759C" w:rsidRDefault="005572FB" w:rsidP="005572FB">
      <w:pPr>
        <w:tabs>
          <w:tab w:val="left" w:pos="2268"/>
          <w:tab w:val="left" w:pos="7404"/>
        </w:tabs>
        <w:rPr>
          <w:rFonts w:ascii="Arial" w:hAnsi="Arial" w:cs="Arial"/>
          <w:b/>
          <w:noProof/>
          <w:color w:val="000000"/>
          <w:spacing w:val="-3"/>
          <w:sz w:val="16"/>
          <w:lang w:val="el-GR"/>
        </w:rPr>
      </w:pPr>
      <w:r>
        <w:rPr>
          <w:rFonts w:ascii="Arial" w:hAnsi="Arial" w:cs="Arial"/>
          <w:b/>
          <w:noProof/>
          <w:color w:val="000000"/>
          <w:spacing w:val="-4"/>
          <w:sz w:val="16"/>
          <w:lang w:val="el-GR"/>
        </w:rPr>
        <w:t xml:space="preserve">            </w:t>
      </w:r>
      <w:r w:rsidR="003B06DE">
        <w:rPr>
          <w:rFonts w:ascii="Arial" w:hAnsi="Arial" w:cs="Arial"/>
          <w:b/>
          <w:noProof/>
          <w:color w:val="000000"/>
          <w:spacing w:val="-4"/>
          <w:sz w:val="16"/>
          <w:lang w:val="el-GR"/>
        </w:rPr>
        <w:t>Ο</w:t>
      </w:r>
      <w:r w:rsidR="00D7759C" w:rsidRPr="00D7759C">
        <w:rPr>
          <w:rFonts w:ascii="Arial" w:hAnsi="Arial" w:cs="Arial"/>
          <w:b/>
          <w:noProof/>
          <w:color w:val="000000"/>
          <w:spacing w:val="-4"/>
          <w:sz w:val="16"/>
          <w:lang w:val="el-GR"/>
        </w:rPr>
        <w:t xml:space="preserve"> ΠΡΟΕΔΡΟΣ</w:t>
      </w:r>
      <w:r w:rsidR="00685E2B">
        <w:rPr>
          <w:rFonts w:ascii="Arial" w:hAnsi="Arial" w:cs="Arial"/>
          <w:b/>
          <w:noProof/>
          <w:color w:val="000000"/>
          <w:spacing w:val="-10"/>
          <w:sz w:val="16"/>
          <w:lang w:val="el-GR"/>
        </w:rPr>
        <w:t xml:space="preserve">                   </w:t>
      </w:r>
      <w:r>
        <w:rPr>
          <w:rFonts w:ascii="Arial" w:hAnsi="Arial" w:cs="Arial"/>
          <w:b/>
          <w:noProof/>
          <w:color w:val="000000"/>
          <w:spacing w:val="-10"/>
          <w:sz w:val="16"/>
          <w:lang w:val="el-GR"/>
        </w:rPr>
        <w:t xml:space="preserve"> </w:t>
      </w:r>
      <w:r w:rsidR="00D7759C" w:rsidRPr="00D7759C">
        <w:rPr>
          <w:rFonts w:ascii="Arial" w:hAnsi="Arial" w:cs="Arial"/>
          <w:b/>
          <w:noProof/>
          <w:color w:val="000000"/>
          <w:spacing w:val="-10"/>
          <w:sz w:val="16"/>
          <w:lang w:val="el-GR"/>
        </w:rPr>
        <w:t>ΟΙ ΑΝΤΙΠΡΟΕΔΡΟΙ</w:t>
      </w:r>
      <w:r w:rsidR="00685E2B">
        <w:rPr>
          <w:rFonts w:ascii="Arial" w:hAnsi="Arial" w:cs="Arial"/>
          <w:b/>
          <w:noProof/>
          <w:color w:val="000000"/>
          <w:spacing w:val="-10"/>
          <w:sz w:val="16"/>
          <w:lang w:val="el-GR"/>
        </w:rPr>
        <w:t xml:space="preserve">              Η ΓΡΑΜΜΑΤΕΑΣ</w:t>
      </w:r>
      <w:r w:rsidR="00F855F9" w:rsidRPr="00D7759C">
        <w:rPr>
          <w:rFonts w:ascii="Arial" w:hAnsi="Arial" w:cs="Arial"/>
          <w:b/>
          <w:noProof/>
          <w:color w:val="000000"/>
          <w:spacing w:val="-10"/>
          <w:sz w:val="16"/>
          <w:lang w:val="el-GR"/>
        </w:rPr>
        <w:tab/>
      </w:r>
      <w:r>
        <w:rPr>
          <w:rFonts w:ascii="Arial" w:hAnsi="Arial" w:cs="Arial"/>
          <w:b/>
          <w:noProof/>
          <w:color w:val="000000"/>
          <w:spacing w:val="-10"/>
          <w:sz w:val="16"/>
          <w:lang w:val="el-GR"/>
        </w:rPr>
        <w:t xml:space="preserve">    </w:t>
      </w:r>
      <w:r w:rsidR="00D7759C" w:rsidRPr="00D7759C">
        <w:rPr>
          <w:rFonts w:ascii="Arial" w:hAnsi="Arial" w:cs="Arial"/>
          <w:b/>
          <w:noProof/>
          <w:color w:val="000000"/>
          <w:spacing w:val="-10"/>
          <w:sz w:val="16"/>
          <w:lang w:val="el-GR"/>
        </w:rPr>
        <w:t xml:space="preserve">       </w:t>
      </w:r>
      <w:r w:rsidR="00D7759C">
        <w:rPr>
          <w:rFonts w:ascii="Arial" w:hAnsi="Arial" w:cs="Arial"/>
          <w:b/>
          <w:noProof/>
          <w:color w:val="000000"/>
          <w:spacing w:val="-10"/>
          <w:sz w:val="16"/>
          <w:lang w:val="el-GR"/>
        </w:rPr>
        <w:t xml:space="preserve">   </w:t>
      </w:r>
      <w:r w:rsidR="00D7759C" w:rsidRPr="00D7759C">
        <w:rPr>
          <w:rFonts w:ascii="Arial" w:hAnsi="Arial" w:cs="Arial"/>
          <w:b/>
          <w:noProof/>
          <w:color w:val="000000"/>
          <w:spacing w:val="-10"/>
          <w:sz w:val="16"/>
          <w:lang w:val="el-GR"/>
        </w:rPr>
        <w:t xml:space="preserve"> </w:t>
      </w:r>
      <w:r>
        <w:rPr>
          <w:rFonts w:ascii="Arial" w:hAnsi="Arial" w:cs="Arial"/>
          <w:b/>
          <w:noProof/>
          <w:color w:val="000000"/>
          <w:spacing w:val="-10"/>
          <w:sz w:val="16"/>
          <w:lang w:val="el-GR"/>
        </w:rPr>
        <w:t xml:space="preserve">         </w:t>
      </w:r>
      <w:r w:rsidR="00D7759C" w:rsidRPr="00D7759C">
        <w:rPr>
          <w:rFonts w:ascii="Arial" w:hAnsi="Arial" w:cs="Arial"/>
          <w:b/>
          <w:noProof/>
          <w:color w:val="000000"/>
          <w:spacing w:val="-5"/>
          <w:sz w:val="16"/>
          <w:lang w:val="el-GR"/>
        </w:rPr>
        <w:t>ΤΑ ΜΕΛΗ</w:t>
      </w:r>
    </w:p>
    <w:p w:rsidR="003B06DE" w:rsidRDefault="003B06DE" w:rsidP="003B06DE">
      <w:pPr>
        <w:tabs>
          <w:tab w:val="left" w:pos="2268"/>
          <w:tab w:val="left" w:pos="7404"/>
        </w:tabs>
        <w:spacing w:after="0" w:line="240" w:lineRule="auto"/>
        <w:rPr>
          <w:rFonts w:ascii="Arial" w:hAnsi="Arial" w:cs="Arial"/>
          <w:noProof/>
          <w:color w:val="000000"/>
          <w:spacing w:val="-3"/>
          <w:sz w:val="16"/>
          <w:lang w:val="el-GR"/>
        </w:rPr>
      </w:pPr>
      <w:r>
        <w:rPr>
          <w:rFonts w:ascii="Arial" w:hAnsi="Arial" w:cs="Arial"/>
          <w:noProof/>
          <w:color w:val="000000"/>
          <w:spacing w:val="-3"/>
          <w:sz w:val="16"/>
          <w:lang w:val="el-GR"/>
        </w:rPr>
        <w:t>ΚΑΝΑΒΑΚΗΣ ΣΤΑΥΡΟΣ</w:t>
      </w:r>
      <w:r w:rsidR="00685E2B"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           </w:t>
      </w:r>
      <w:r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      ΣΑΜΑΡΑ ΝΙΚΟΛΕΤΑ</w:t>
      </w:r>
      <w:r w:rsidR="00D7759C"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    </w:t>
      </w:r>
      <w:r w:rsidR="005300DF"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</w:t>
      </w:r>
      <w:r w:rsidR="00D7759C"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 </w:t>
      </w:r>
      <w:r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      </w:t>
      </w:r>
      <w:r w:rsidR="00D7759C"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</w:t>
      </w:r>
      <w:r w:rsidR="00685E2B">
        <w:rPr>
          <w:rFonts w:ascii="Arial" w:hAnsi="Arial" w:cs="Arial"/>
          <w:noProof/>
          <w:color w:val="000000"/>
          <w:spacing w:val="-3"/>
          <w:sz w:val="16"/>
          <w:lang w:val="el-GR"/>
        </w:rPr>
        <w:t>ΚΟΝΤΟΓΙΑΝΝΑ ΜΑΡΙΑ</w:t>
      </w:r>
      <w:r w:rsidR="00D7759C"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        </w:t>
      </w:r>
      <w:r w:rsidR="0065617A"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           </w:t>
      </w:r>
      <w:r w:rsidR="00685E2B"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    </w:t>
      </w:r>
      <w:r>
        <w:rPr>
          <w:rFonts w:ascii="Arial" w:hAnsi="Arial" w:cs="Arial"/>
          <w:noProof/>
          <w:color w:val="000000"/>
          <w:spacing w:val="-3"/>
          <w:sz w:val="16"/>
          <w:lang w:val="el-GR"/>
        </w:rPr>
        <w:t>ΛΑΖΑΡΗΣ ΝΙΚΟΛΑΟΣ</w:t>
      </w:r>
    </w:p>
    <w:p w:rsidR="00D7759C" w:rsidRDefault="003B06DE" w:rsidP="00685E2B">
      <w:pPr>
        <w:tabs>
          <w:tab w:val="left" w:pos="2268"/>
          <w:tab w:val="left" w:pos="7404"/>
        </w:tabs>
        <w:spacing w:after="0" w:line="240" w:lineRule="auto"/>
        <w:jc w:val="center"/>
        <w:rPr>
          <w:rFonts w:ascii="Arial" w:hAnsi="Arial" w:cs="Arial"/>
          <w:noProof/>
          <w:color w:val="000000"/>
          <w:spacing w:val="-3"/>
          <w:sz w:val="16"/>
          <w:lang w:val="el-GR"/>
        </w:rPr>
      </w:pPr>
      <w:r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                                                                                                        ΚΟΤΖΙΑΣ ΓΕΩΡΓΙΟΣ</w:t>
      </w:r>
    </w:p>
    <w:p w:rsidR="00D7759C" w:rsidRDefault="003B06DE" w:rsidP="00685E2B">
      <w:pPr>
        <w:tabs>
          <w:tab w:val="left" w:pos="2268"/>
          <w:tab w:val="left" w:pos="7404"/>
        </w:tabs>
        <w:spacing w:after="0" w:line="240" w:lineRule="auto"/>
        <w:rPr>
          <w:rFonts w:ascii="Arial" w:hAnsi="Arial" w:cs="Arial"/>
          <w:noProof/>
          <w:color w:val="000000"/>
          <w:spacing w:val="-3"/>
          <w:sz w:val="16"/>
          <w:lang w:val="el-GR"/>
        </w:rPr>
      </w:pPr>
      <w:r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                                                                                                                                    ΠΟΝΤΙΚΑΚΗΣ ΧΡΗΣΟΣ</w:t>
      </w:r>
    </w:p>
    <w:p w:rsidR="00D7759C" w:rsidRDefault="00D7759C" w:rsidP="00685E2B">
      <w:pPr>
        <w:tabs>
          <w:tab w:val="left" w:pos="2268"/>
          <w:tab w:val="left" w:pos="7404"/>
        </w:tabs>
        <w:spacing w:after="0"/>
        <w:rPr>
          <w:rFonts w:ascii="Arial" w:hAnsi="Arial" w:cs="Arial"/>
          <w:noProof/>
          <w:color w:val="000000"/>
          <w:spacing w:val="-3"/>
          <w:sz w:val="16"/>
          <w:lang w:val="el-GR"/>
        </w:rPr>
      </w:pPr>
    </w:p>
    <w:p w:rsidR="00D7759C" w:rsidRDefault="00D7759C" w:rsidP="00685E2B">
      <w:pPr>
        <w:tabs>
          <w:tab w:val="left" w:pos="2268"/>
          <w:tab w:val="left" w:pos="7404"/>
        </w:tabs>
        <w:spacing w:after="0"/>
        <w:rPr>
          <w:rFonts w:ascii="Arial" w:hAnsi="Arial" w:cs="Arial"/>
          <w:noProof/>
          <w:color w:val="000000"/>
          <w:spacing w:val="-3"/>
          <w:sz w:val="16"/>
          <w:lang w:val="el-GR"/>
        </w:rPr>
      </w:pPr>
      <w:r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</w:t>
      </w:r>
    </w:p>
    <w:p w:rsidR="00D7759C" w:rsidRDefault="00D7759C" w:rsidP="00F855F9">
      <w:pPr>
        <w:tabs>
          <w:tab w:val="left" w:pos="2268"/>
          <w:tab w:val="left" w:pos="7404"/>
        </w:tabs>
        <w:rPr>
          <w:rFonts w:ascii="Arial" w:hAnsi="Arial" w:cs="Arial"/>
          <w:noProof/>
          <w:color w:val="000000"/>
          <w:spacing w:val="-3"/>
          <w:sz w:val="16"/>
          <w:lang w:val="el-GR"/>
        </w:rPr>
      </w:pPr>
    </w:p>
    <w:p w:rsidR="005A76FB" w:rsidRPr="00F855F9" w:rsidRDefault="00D7759C" w:rsidP="00685E2B">
      <w:pPr>
        <w:tabs>
          <w:tab w:val="left" w:pos="2268"/>
          <w:tab w:val="left" w:pos="7404"/>
        </w:tabs>
        <w:rPr>
          <w:lang w:val="el-GR"/>
        </w:rPr>
        <w:sectPr w:rsidR="005A76FB" w:rsidRPr="00F855F9" w:rsidSect="007D7AEE">
          <w:type w:val="continuous"/>
          <w:pgSz w:w="11908" w:h="16837"/>
          <w:pgMar w:top="567" w:right="49" w:bottom="0" w:left="409" w:header="0" w:footer="0" w:gutter="0"/>
          <w:cols w:space="720"/>
          <w:docGrid w:type="lines" w:linePitch="312"/>
        </w:sectPr>
      </w:pPr>
      <w:r>
        <w:rPr>
          <w:rFonts w:ascii="Arial" w:hAnsi="Arial" w:cs="Arial"/>
          <w:noProof/>
          <w:color w:val="000000"/>
          <w:spacing w:val="-3"/>
          <w:sz w:val="16"/>
          <w:lang w:val="el-GR"/>
        </w:rPr>
        <w:t xml:space="preserve">  </w:t>
      </w:r>
    </w:p>
    <w:p w:rsidR="005A76FB" w:rsidRPr="000C5774" w:rsidRDefault="00FA5940" w:rsidP="00685E2B">
      <w:pPr>
        <w:tabs>
          <w:tab w:val="left" w:pos="7790"/>
        </w:tabs>
        <w:spacing w:after="0" w:line="178" w:lineRule="exact"/>
        <w:ind w:left="3240" w:firstLine="465"/>
        <w:rPr>
          <w:lang w:val="el-GR"/>
        </w:rPr>
      </w:pPr>
    </w:p>
    <w:sectPr w:rsidR="005A76FB" w:rsidRPr="000C5774" w:rsidSect="005A76FB">
      <w:type w:val="continuous"/>
      <w:pgSz w:w="11880" w:h="16800"/>
      <w:pgMar w:top="0" w:right="0" w:bottom="0" w:left="0" w:header="0" w:footer="0" w:gutter="0"/>
      <w:cols w:space="720" w:equalWidth="0">
        <w:col w:w="1188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40" w:rsidRDefault="00FA5940" w:rsidP="00F977B9">
      <w:pPr>
        <w:spacing w:after="0" w:line="240" w:lineRule="auto"/>
      </w:pPr>
      <w:r>
        <w:separator/>
      </w:r>
    </w:p>
  </w:endnote>
  <w:endnote w:type="continuationSeparator" w:id="0">
    <w:p w:rsidR="00FA5940" w:rsidRDefault="00FA5940" w:rsidP="00F9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40" w:rsidRDefault="00FA5940" w:rsidP="00F977B9">
      <w:pPr>
        <w:spacing w:after="0" w:line="240" w:lineRule="auto"/>
      </w:pPr>
      <w:r>
        <w:separator/>
      </w:r>
    </w:p>
  </w:footnote>
  <w:footnote w:type="continuationSeparator" w:id="0">
    <w:p w:rsidR="00FA5940" w:rsidRDefault="00FA5940" w:rsidP="00F97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25E3E"/>
    <w:rsid w:val="00031C00"/>
    <w:rsid w:val="000C5774"/>
    <w:rsid w:val="001060A0"/>
    <w:rsid w:val="001728DB"/>
    <w:rsid w:val="00174407"/>
    <w:rsid w:val="0021156F"/>
    <w:rsid w:val="00285A6B"/>
    <w:rsid w:val="002A2C74"/>
    <w:rsid w:val="002C01D4"/>
    <w:rsid w:val="002F43FF"/>
    <w:rsid w:val="00325E2F"/>
    <w:rsid w:val="003875C1"/>
    <w:rsid w:val="003B06DE"/>
    <w:rsid w:val="003E4059"/>
    <w:rsid w:val="003F69CD"/>
    <w:rsid w:val="00413BE6"/>
    <w:rsid w:val="004B2673"/>
    <w:rsid w:val="004E7424"/>
    <w:rsid w:val="004F3AA0"/>
    <w:rsid w:val="0050003D"/>
    <w:rsid w:val="005300DF"/>
    <w:rsid w:val="00531F1D"/>
    <w:rsid w:val="005572FB"/>
    <w:rsid w:val="00581828"/>
    <w:rsid w:val="0064490F"/>
    <w:rsid w:val="0065617A"/>
    <w:rsid w:val="006617AC"/>
    <w:rsid w:val="00673B58"/>
    <w:rsid w:val="00685E2B"/>
    <w:rsid w:val="006E67BB"/>
    <w:rsid w:val="006E755B"/>
    <w:rsid w:val="006F1C3B"/>
    <w:rsid w:val="00721073"/>
    <w:rsid w:val="007535DB"/>
    <w:rsid w:val="007657F3"/>
    <w:rsid w:val="007A2968"/>
    <w:rsid w:val="007B756A"/>
    <w:rsid w:val="007C77FB"/>
    <w:rsid w:val="007D7AEE"/>
    <w:rsid w:val="007E221E"/>
    <w:rsid w:val="007F1C1F"/>
    <w:rsid w:val="0085090E"/>
    <w:rsid w:val="00895C4C"/>
    <w:rsid w:val="009157A4"/>
    <w:rsid w:val="00981E85"/>
    <w:rsid w:val="00985C9F"/>
    <w:rsid w:val="009A5BF8"/>
    <w:rsid w:val="009D7835"/>
    <w:rsid w:val="009F7F8F"/>
    <w:rsid w:val="00A06245"/>
    <w:rsid w:val="00A260FD"/>
    <w:rsid w:val="00A41D0C"/>
    <w:rsid w:val="00A85D2E"/>
    <w:rsid w:val="00A939F9"/>
    <w:rsid w:val="00B13BA6"/>
    <w:rsid w:val="00B765E3"/>
    <w:rsid w:val="00B768BE"/>
    <w:rsid w:val="00B83B8F"/>
    <w:rsid w:val="00C001DC"/>
    <w:rsid w:val="00C073D1"/>
    <w:rsid w:val="00C54892"/>
    <w:rsid w:val="00CC7C8C"/>
    <w:rsid w:val="00CF741D"/>
    <w:rsid w:val="00D536DD"/>
    <w:rsid w:val="00D7759C"/>
    <w:rsid w:val="00DA6332"/>
    <w:rsid w:val="00DD66CC"/>
    <w:rsid w:val="00E45DAB"/>
    <w:rsid w:val="00EB74A1"/>
    <w:rsid w:val="00EC5F07"/>
    <w:rsid w:val="00F22635"/>
    <w:rsid w:val="00F855F9"/>
    <w:rsid w:val="00F9368D"/>
    <w:rsid w:val="00F96436"/>
    <w:rsid w:val="00F977B9"/>
    <w:rsid w:val="00FA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53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77B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3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536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3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roc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2016-12-14T11:37:00Z</cp:lastPrinted>
  <dcterms:created xsi:type="dcterms:W3CDTF">2017-03-14T07:38:00Z</dcterms:created>
  <dcterms:modified xsi:type="dcterms:W3CDTF">2017-03-14T07:38:00Z</dcterms:modified>
</cp:coreProperties>
</file>