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3" w:rsidRDefault="00457D43" w:rsidP="00457D4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ΥΠΟΔΕΙΓΜΑ ΟΙΚΟΝΟΜΙΚΗΣ ΠΡΟΣΦΟΡΑΣ</w:t>
      </w:r>
    </w:p>
    <w:p w:rsidR="00457D43" w:rsidRPr="00972EF8" w:rsidRDefault="00457D43" w:rsidP="00457D43">
      <w:pPr>
        <w:jc w:val="center"/>
        <w:outlineLvl w:val="0"/>
        <w:rPr>
          <w:rFonts w:ascii="Calibri" w:hAnsi="Calibri" w:cs="Calibri"/>
        </w:rPr>
      </w:pPr>
      <w:r w:rsidRPr="00972EF8">
        <w:rPr>
          <w:rFonts w:ascii="Calibri" w:hAnsi="Calibri" w:cs="Calibri"/>
        </w:rPr>
        <w:t xml:space="preserve">Συμπληρώστε </w:t>
      </w:r>
      <w:r>
        <w:rPr>
          <w:rFonts w:ascii="Calibri" w:hAnsi="Calibri" w:cs="Calibri"/>
        </w:rPr>
        <w:t>οικονομικά στοιχεία μόνο για το</w:t>
      </w:r>
      <w:r w:rsidRPr="00972EF8">
        <w:rPr>
          <w:rFonts w:ascii="Calibri" w:hAnsi="Calibri" w:cs="Calibri"/>
        </w:rPr>
        <w:t xml:space="preserve"> τμήμα</w:t>
      </w:r>
      <w:r>
        <w:rPr>
          <w:rFonts w:ascii="Calibri" w:hAnsi="Calibri" w:cs="Calibri"/>
        </w:rPr>
        <w:t xml:space="preserve"> ή τα τμήματα της </w:t>
      </w:r>
      <w:r w:rsidRPr="00972EF8">
        <w:rPr>
          <w:rFonts w:ascii="Calibri" w:hAnsi="Calibri" w:cs="Calibri"/>
        </w:rPr>
        <w:t>υποβ</w:t>
      </w:r>
      <w:r>
        <w:rPr>
          <w:rFonts w:ascii="Calibri" w:hAnsi="Calibri" w:cs="Calibri"/>
        </w:rPr>
        <w:t xml:space="preserve">ληθείσας </w:t>
      </w:r>
      <w:r w:rsidRPr="00972EF8">
        <w:rPr>
          <w:rFonts w:ascii="Calibri" w:hAnsi="Calibri" w:cs="Calibri"/>
        </w:rPr>
        <w:t>προσφορ</w:t>
      </w:r>
      <w:r>
        <w:rPr>
          <w:rFonts w:ascii="Calibri" w:hAnsi="Calibri" w:cs="Calibri"/>
        </w:rPr>
        <w:t xml:space="preserve">άς. </w:t>
      </w:r>
    </w:p>
    <w:p w:rsidR="00457D43" w:rsidRDefault="00457D43" w:rsidP="00457D4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0" w:type="auto"/>
        <w:tblLook w:val="04A0"/>
      </w:tblPr>
      <w:tblGrid>
        <w:gridCol w:w="3129"/>
        <w:gridCol w:w="5393"/>
      </w:tblGrid>
      <w:tr w:rsidR="00457D43" w:rsidRPr="005937CA" w:rsidTr="008E3E92">
        <w:tc>
          <w:tcPr>
            <w:tcW w:w="10280" w:type="dxa"/>
            <w:gridSpan w:val="2"/>
            <w:tcBorders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937CA">
              <w:rPr>
                <w:rFonts w:ascii="Calibri" w:hAnsi="Calibri" w:cs="Calibri"/>
                <w:b/>
                <w:bCs/>
              </w:rPr>
              <w:t xml:space="preserve">ΣΤΟΙΧΕΙΑ ΥΠΟΨΗΦΙΟΥ ΑΝΑΔΟΧΟΥ </w:t>
            </w:r>
          </w:p>
        </w:tc>
      </w:tr>
      <w:tr w:rsidR="00457D43" w:rsidRPr="005937CA" w:rsidTr="008E3E92">
        <w:tc>
          <w:tcPr>
            <w:tcW w:w="3510" w:type="dxa"/>
            <w:tcBorders>
              <w:bottom w:val="single" w:sz="6" w:space="0" w:color="FFFFFF"/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5937CA">
              <w:rPr>
                <w:rFonts w:ascii="Calibri" w:hAnsi="Calibri" w:cs="Calibri"/>
                <w:b/>
              </w:rPr>
              <w:t>ΕΠΩΝΥΜΙΑ ΕΤΑΙΡΕΙΑΣ 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FFFFFF"/>
            </w:tcBorders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7D43" w:rsidRPr="005937CA" w:rsidTr="008E3E92">
        <w:tc>
          <w:tcPr>
            <w:tcW w:w="3510" w:type="dxa"/>
            <w:tcBorders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5937CA">
              <w:rPr>
                <w:rFonts w:ascii="Calibri" w:hAnsi="Calibri" w:cs="Calibri"/>
                <w:b/>
              </w:rPr>
              <w:t>ΑΦΜ &amp; Δ.Ο.Υ.:</w:t>
            </w:r>
          </w:p>
        </w:tc>
        <w:tc>
          <w:tcPr>
            <w:tcW w:w="6770" w:type="dxa"/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7D43" w:rsidRPr="005937CA" w:rsidTr="008E3E92">
        <w:tc>
          <w:tcPr>
            <w:tcW w:w="351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5937CA">
              <w:rPr>
                <w:rFonts w:ascii="Calibri" w:hAnsi="Calibri" w:cs="Calibri"/>
                <w:b/>
              </w:rPr>
              <w:t>ΔΙΕΥΘΥΝΣΗ 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FFFFFF"/>
            </w:tcBorders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7D43" w:rsidRPr="005937CA" w:rsidTr="008E3E92">
        <w:tc>
          <w:tcPr>
            <w:tcW w:w="3510" w:type="dxa"/>
            <w:tcBorders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5937CA">
              <w:rPr>
                <w:rFonts w:ascii="Calibri" w:hAnsi="Calibri" w:cs="Calibri"/>
                <w:b/>
              </w:rPr>
              <w:t xml:space="preserve">ΝΟΜΙΜΟΣ ΕΚΠΡΟΣΩΠΟΣ &amp; ΑΔΤ: </w:t>
            </w:r>
          </w:p>
        </w:tc>
        <w:tc>
          <w:tcPr>
            <w:tcW w:w="6770" w:type="dxa"/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7D43" w:rsidRPr="005937CA" w:rsidTr="008E3E92">
        <w:tc>
          <w:tcPr>
            <w:tcW w:w="3510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  <w:lang w:val="en-US"/>
              </w:rPr>
            </w:pPr>
            <w:r w:rsidRPr="005937CA">
              <w:rPr>
                <w:rFonts w:ascii="Calibri" w:hAnsi="Calibri" w:cs="Calibri"/>
                <w:b/>
              </w:rPr>
              <w:t>ΥΠ</w:t>
            </w:r>
            <w:r w:rsidRPr="005937CA">
              <w:rPr>
                <w:rFonts w:ascii="Calibri" w:hAnsi="Calibri" w:cs="Calibri"/>
                <w:b/>
                <w:lang w:val="en-US"/>
              </w:rPr>
              <w:t>E</w:t>
            </w:r>
            <w:r w:rsidRPr="005937CA">
              <w:rPr>
                <w:rFonts w:ascii="Calibri" w:hAnsi="Calibri" w:cs="Calibri"/>
                <w:b/>
              </w:rPr>
              <w:t>ΥΘΥΝΟΣ ΕΠΙΚΟΙΝΩΝΙΑΣ</w:t>
            </w:r>
            <w:r w:rsidRPr="005937CA">
              <w:rPr>
                <w:rFonts w:ascii="Calibri" w:hAnsi="Calibri" w:cs="Calibri"/>
                <w:b/>
                <w:lang w:val="en-US"/>
              </w:rPr>
              <w:t xml:space="preserve"> 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FFFFFF"/>
            </w:tcBorders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7D43" w:rsidRPr="005937CA" w:rsidTr="008E3E92">
        <w:tc>
          <w:tcPr>
            <w:tcW w:w="3510" w:type="dxa"/>
            <w:tcBorders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  <w:lang w:val="en-US"/>
              </w:rPr>
            </w:pPr>
            <w:r w:rsidRPr="005937CA">
              <w:rPr>
                <w:rFonts w:ascii="Calibri" w:hAnsi="Calibri" w:cs="Calibri"/>
                <w:b/>
              </w:rPr>
              <w:t>ΤΗΛΕΦΩΝΟ –</w:t>
            </w:r>
            <w:r w:rsidRPr="005937CA">
              <w:rPr>
                <w:rFonts w:ascii="Calibri" w:hAnsi="Calibri" w:cs="Calibri"/>
                <w:b/>
                <w:lang w:val="en-US"/>
              </w:rPr>
              <w:t>FAX:</w:t>
            </w:r>
          </w:p>
        </w:tc>
        <w:tc>
          <w:tcPr>
            <w:tcW w:w="6770" w:type="dxa"/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57D43" w:rsidRPr="005937CA" w:rsidTr="008E3E92">
        <w:tc>
          <w:tcPr>
            <w:tcW w:w="3510" w:type="dxa"/>
            <w:tcBorders>
              <w:top w:val="single" w:sz="6" w:space="0" w:color="808080"/>
              <w:right w:val="single" w:sz="6" w:space="0" w:color="808080"/>
            </w:tcBorders>
          </w:tcPr>
          <w:p w:rsidR="00457D43" w:rsidRPr="005937CA" w:rsidRDefault="00457D43" w:rsidP="008E3E92">
            <w:pPr>
              <w:spacing w:line="276" w:lineRule="auto"/>
              <w:jc w:val="right"/>
              <w:rPr>
                <w:rFonts w:ascii="Calibri" w:hAnsi="Calibri" w:cs="Calibri"/>
                <w:b/>
                <w:lang w:val="en-US"/>
              </w:rPr>
            </w:pPr>
            <w:r w:rsidRPr="005937CA">
              <w:rPr>
                <w:rFonts w:ascii="Calibri" w:hAnsi="Calibri" w:cs="Calibri"/>
                <w:b/>
                <w:lang w:val="en-US"/>
              </w:rPr>
              <w:t>E-MAIL :</w:t>
            </w:r>
          </w:p>
        </w:tc>
        <w:tc>
          <w:tcPr>
            <w:tcW w:w="6770" w:type="dxa"/>
            <w:tcBorders>
              <w:top w:val="single" w:sz="6" w:space="0" w:color="808080"/>
              <w:bottom w:val="single" w:sz="6" w:space="0" w:color="FFFFFF"/>
            </w:tcBorders>
          </w:tcPr>
          <w:p w:rsidR="00457D43" w:rsidRPr="005937CA" w:rsidRDefault="00457D43" w:rsidP="008E3E9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57D43" w:rsidRPr="004C0A49" w:rsidRDefault="00457D43" w:rsidP="00457D43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tbl>
      <w:tblPr>
        <w:tblW w:w="5201" w:type="pct"/>
        <w:jc w:val="center"/>
        <w:tblInd w:w="-2628" w:type="dxa"/>
        <w:tblLook w:val="0000"/>
      </w:tblPr>
      <w:tblGrid>
        <w:gridCol w:w="1131"/>
        <w:gridCol w:w="5477"/>
        <w:gridCol w:w="2257"/>
      </w:tblGrid>
      <w:tr w:rsidR="00457D43" w:rsidRPr="00BB2E3D" w:rsidTr="008E3E92">
        <w:trPr>
          <w:trHeight w:val="39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57D43" w:rsidRPr="008E4C7B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8E4C7B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ΤΜΗΜΑ 1. Ν. Λασιθίου</w:t>
            </w:r>
          </w:p>
        </w:tc>
      </w:tr>
      <w:tr w:rsidR="00457D43" w:rsidRPr="00BB2E3D" w:rsidTr="008E3E92">
        <w:trPr>
          <w:trHeight w:val="320"/>
          <w:jc w:val="center"/>
        </w:trPr>
        <w:tc>
          <w:tcPr>
            <w:tcW w:w="37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Κτίρια- Ταχυδρ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ομική </w:t>
            </w: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Δ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ιεύθυνση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ΜΗΝΙΑΙΟ ΚΟΣΤΟΣ (€) </w:t>
            </w:r>
          </w:p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ΤΑΚΤΙΚΟΥ ΚΑΘΑΡΙΣΜΟΥ </w:t>
            </w:r>
          </w:p>
        </w:tc>
      </w:tr>
      <w:tr w:rsidR="00457D43" w:rsidRPr="00BB2E3D" w:rsidTr="008E3E92">
        <w:trPr>
          <w:trHeight w:val="415"/>
          <w:jc w:val="center"/>
        </w:trPr>
        <w:tc>
          <w:tcPr>
            <w:tcW w:w="3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Ρούσσου Καπετανάκη 8, 72100 Άγιος Νικόλαος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392"/>
          <w:jc w:val="center"/>
        </w:trPr>
        <w:tc>
          <w:tcPr>
            <w:tcW w:w="372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Ηρώων Πολυτεχνείου 1, 72100 Άγιος Νικόλαος </w:t>
            </w:r>
          </w:p>
        </w:tc>
        <w:tc>
          <w:tcPr>
            <w:tcW w:w="1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299"/>
          <w:jc w:val="center"/>
        </w:trPr>
        <w:tc>
          <w:tcPr>
            <w:tcW w:w="3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Φουνταλίδου</w:t>
            </w:r>
            <w:proofErr w:type="spellEnd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31, 72300,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Δασονομείο </w:t>
            </w: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Σητεία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ς 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105"/>
          <w:jc w:val="center"/>
        </w:trPr>
        <w:tc>
          <w:tcPr>
            <w:tcW w:w="3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4C0A49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72EF8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Ιεράπετρα –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Λυγιάς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Δασονομείο Ιεράπετρας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198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ΜΗΝΙΑΙΟ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ΚΟΣΤΟΣ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ΤΑΚΤΙΚΟΥ ΚΑΘΑΡΙΣΜΟΥ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ΧΩΡΙΣ ΦΠΑ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209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ΜΗΝΙΑΙΟ ΚΟΣΤΟΣ </w:t>
            </w: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ΓΕΝΙΚΟΥ ΚΑΘΑΡΙΣΜΟΥ</w:t>
            </w:r>
            <w:r w:rsidRPr="00332F76">
              <w:rPr>
                <w:rFonts w:ascii="Calibri" w:hAnsi="Calibri" w:cs="Calibri"/>
                <w:b/>
                <w:sz w:val="22"/>
                <w:szCs w:val="22"/>
              </w:rPr>
              <w:t xml:space="preserve"> ΧΩΡΙΣ Φ.Π.Α.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209"/>
          <w:jc w:val="center"/>
        </w:trPr>
        <w:tc>
          <w:tcPr>
            <w:tcW w:w="3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ΣΥΝΟΛΟ ΦΠΑ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185"/>
          <w:jc w:val="center"/>
        </w:trPr>
        <w:tc>
          <w:tcPr>
            <w:tcW w:w="3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ΓΕΝΙΚΟ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ΣΥΝΟΛΙΚΟ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457D43" w:rsidRDefault="00457D43" w:rsidP="00457D43">
      <w:pPr>
        <w:pStyle w:val="a3"/>
        <w:tabs>
          <w:tab w:val="left" w:pos="284"/>
        </w:tabs>
        <w:ind w:firstLine="0"/>
        <w:jc w:val="center"/>
        <w:outlineLvl w:val="0"/>
        <w:rPr>
          <w:b/>
          <w:sz w:val="22"/>
          <w:szCs w:val="22"/>
        </w:rPr>
      </w:pPr>
    </w:p>
    <w:p w:rsidR="00457D43" w:rsidRPr="00BB2E3D" w:rsidRDefault="00457D43" w:rsidP="00457D43">
      <w:pPr>
        <w:pStyle w:val="a3"/>
        <w:tabs>
          <w:tab w:val="left" w:pos="284"/>
        </w:tabs>
        <w:ind w:firstLine="0"/>
        <w:outlineLvl w:val="0"/>
        <w:rPr>
          <w:b/>
          <w:sz w:val="22"/>
          <w:szCs w:val="22"/>
        </w:rPr>
      </w:pPr>
    </w:p>
    <w:tbl>
      <w:tblPr>
        <w:tblW w:w="5292" w:type="pct"/>
        <w:jc w:val="center"/>
        <w:tblInd w:w="-2628" w:type="dxa"/>
        <w:tblLook w:val="0000"/>
      </w:tblPr>
      <w:tblGrid>
        <w:gridCol w:w="1349"/>
        <w:gridCol w:w="5259"/>
        <w:gridCol w:w="137"/>
        <w:gridCol w:w="2120"/>
        <w:gridCol w:w="115"/>
        <w:gridCol w:w="40"/>
      </w:tblGrid>
      <w:tr w:rsidR="00457D43" w:rsidRPr="00BB2E3D" w:rsidTr="008E3E92">
        <w:trPr>
          <w:trHeight w:val="44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57D43" w:rsidRPr="008E4C7B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30"/>
                <w:szCs w:val="30"/>
                <w:u w:val="single"/>
              </w:rPr>
            </w:pPr>
            <w:r w:rsidRPr="008E4C7B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ΤΜΗΜΑ 2. Ν. Ηρακλείου</w:t>
            </w:r>
          </w:p>
        </w:tc>
      </w:tr>
      <w:tr w:rsidR="00457D43" w:rsidRPr="00BB2E3D" w:rsidTr="008E3E92">
        <w:trPr>
          <w:gridAfter w:val="1"/>
          <w:wAfter w:w="22" w:type="pct"/>
          <w:trHeight w:val="320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7D43" w:rsidRPr="00DB63D4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Κτίρια-Ταχυδρ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ομική </w:t>
            </w: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Δ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ιεύθυνση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7D43" w:rsidRPr="00DB63D4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DB63D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ΜΗΝΙΑΙΟ ΚΟΣΤΟΣ (€) </w:t>
            </w:r>
          </w:p>
          <w:p w:rsidR="00457D43" w:rsidRPr="00DB63D4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DB63D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ΤΑΚΤΙΚΟΥ ΚΑΘΑΡΙΣΜΟΥ</w:t>
            </w:r>
          </w:p>
        </w:tc>
      </w:tr>
      <w:tr w:rsidR="00457D43" w:rsidRPr="00BB2E3D" w:rsidTr="008E3E92">
        <w:trPr>
          <w:gridAfter w:val="1"/>
          <w:wAfter w:w="22" w:type="pct"/>
          <w:trHeight w:val="407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Ικάρου και Σπανάκη 2 71307 Ηράκλειο 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trHeight w:val="270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Φοινικιά Περιοχή Τ.Ε.Ι., 71500 Ηράκλειο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ind w:firstLine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χλμ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Μοιρών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Πόμπιας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Δασονομείο Μοιρών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ind w:firstLine="3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Δασοφυλάκειο  </w:t>
            </w:r>
            <w:r w:rsidRPr="00BB2E3D">
              <w:rPr>
                <w:rFonts w:ascii="Calibri" w:hAnsi="Calibri" w:cs="Calibri"/>
                <w:sz w:val="22"/>
                <w:szCs w:val="22"/>
              </w:rPr>
              <w:t>Αρχ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ανών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sz w:val="22"/>
                <w:szCs w:val="22"/>
              </w:rPr>
              <w:t>Καστέλι Πεδιάδος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Δασοφυλάκειο Καστελλίου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trHeight w:val="70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  <w:t>Πύργος, Δασοφυλάκειο Πύργου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trHeight w:val="70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  <w:r w:rsidRPr="00DB63D4"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 xml:space="preserve">Μ. </w:t>
            </w:r>
            <w:proofErr w:type="spellStart"/>
            <w:r w:rsidRPr="00DB63D4"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Παρλαμά</w:t>
            </w:r>
            <w:proofErr w:type="spellEnd"/>
            <w:r w:rsidRPr="00DB63D4"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 xml:space="preserve"> 2 και Λ. 62 Μαρτύρων 417, </w:t>
            </w:r>
            <w:proofErr w:type="spellStart"/>
            <w:r w:rsidRPr="00DB63D4"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Γιόφυρο</w:t>
            </w:r>
            <w:proofErr w:type="spellEnd"/>
            <w:r w:rsidRPr="00DB63D4"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 xml:space="preserve">, 71304 Ηράκλειο 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trHeight w:val="257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Ελευθέρνης &amp; Συβρίτου 2,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Καμίνια, </w:t>
            </w: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71303 Ηράκλειο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1"/>
          <w:wAfter w:w="22" w:type="pct"/>
          <w:jc w:val="center"/>
        </w:trPr>
        <w:tc>
          <w:tcPr>
            <w:tcW w:w="3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Πλατεία Κουντουριώτη, 71202 Ηράκλειο</w:t>
            </w: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gridAfter w:val="2"/>
          <w:wAfter w:w="86" w:type="pct"/>
          <w:trHeight w:val="198"/>
          <w:jc w:val="center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ΜΗΝΙΑΙΟ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ΚΟΣΤΟΣ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ΤΑΚΤΙΚΟΥ ΚΑΘΑΡΙΣΜΟΥ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ΧΩΡΙΣ ΦΠΑ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gridAfter w:val="2"/>
          <w:wAfter w:w="86" w:type="pct"/>
          <w:trHeight w:val="209"/>
          <w:jc w:val="center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ΜΗΝΙΑΙΟ ΚΟΣΤΟΣ </w:t>
            </w: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ΓΕΝΙΚΟΥ ΚΑΘΑΡΙΣΜΟΥ</w:t>
            </w:r>
            <w:r w:rsidRPr="00332F76">
              <w:rPr>
                <w:rFonts w:ascii="Calibri" w:hAnsi="Calibri" w:cs="Calibri"/>
                <w:b/>
                <w:sz w:val="22"/>
                <w:szCs w:val="22"/>
              </w:rPr>
              <w:t xml:space="preserve"> ΧΩΡΙΣ Φ.Π.Α.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2"/>
          <w:wAfter w:w="86" w:type="pct"/>
          <w:trHeight w:val="209"/>
          <w:jc w:val="center"/>
        </w:trPr>
        <w:tc>
          <w:tcPr>
            <w:tcW w:w="3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ΣΥΝΟΛΟ ΦΠΑ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gridAfter w:val="2"/>
          <w:wAfter w:w="86" w:type="pct"/>
          <w:trHeight w:val="185"/>
          <w:jc w:val="center"/>
        </w:trPr>
        <w:tc>
          <w:tcPr>
            <w:tcW w:w="3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ΓΕΝΙΚΟ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ΣΥΝΟΛΙΚΟ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457D43" w:rsidRDefault="00457D43" w:rsidP="00457D43">
      <w:pPr>
        <w:pStyle w:val="a3"/>
        <w:tabs>
          <w:tab w:val="left" w:pos="284"/>
        </w:tabs>
        <w:ind w:firstLine="0"/>
        <w:jc w:val="center"/>
        <w:rPr>
          <w:b/>
          <w:sz w:val="22"/>
          <w:szCs w:val="22"/>
        </w:rPr>
      </w:pPr>
    </w:p>
    <w:p w:rsidR="00457D43" w:rsidRDefault="00457D43" w:rsidP="00457D43">
      <w:pPr>
        <w:pStyle w:val="a3"/>
        <w:tabs>
          <w:tab w:val="left" w:pos="284"/>
        </w:tabs>
        <w:ind w:firstLine="0"/>
        <w:jc w:val="center"/>
        <w:rPr>
          <w:b/>
          <w:sz w:val="22"/>
          <w:szCs w:val="22"/>
        </w:rPr>
      </w:pPr>
    </w:p>
    <w:tbl>
      <w:tblPr>
        <w:tblW w:w="5201" w:type="pct"/>
        <w:jc w:val="center"/>
        <w:tblInd w:w="-2628" w:type="dxa"/>
        <w:tblLook w:val="0000"/>
      </w:tblPr>
      <w:tblGrid>
        <w:gridCol w:w="990"/>
        <w:gridCol w:w="5620"/>
        <w:gridCol w:w="2241"/>
        <w:gridCol w:w="14"/>
      </w:tblGrid>
      <w:tr w:rsidR="00457D43" w:rsidRPr="00BB2E3D" w:rsidTr="00457D43">
        <w:trPr>
          <w:gridAfter w:val="1"/>
          <w:wAfter w:w="8" w:type="pct"/>
          <w:trHeight w:val="347"/>
          <w:jc w:val="center"/>
        </w:trPr>
        <w:tc>
          <w:tcPr>
            <w:tcW w:w="4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57D43" w:rsidRPr="008E4C7B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8E4C7B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ΤΜΗΜΑ 3. </w:t>
            </w:r>
            <w:r w:rsidRPr="008E4C7B">
              <w:rPr>
                <w:rFonts w:ascii="Calibri" w:hAnsi="Calibri" w:cs="Calibri"/>
                <w:b/>
                <w:sz w:val="30"/>
                <w:szCs w:val="30"/>
              </w:rPr>
              <w:t>Ν. Ρεθύμνου</w:t>
            </w:r>
          </w:p>
        </w:tc>
      </w:tr>
      <w:tr w:rsidR="00457D43" w:rsidRPr="00BB2E3D" w:rsidTr="00457D43">
        <w:trPr>
          <w:gridAfter w:val="1"/>
          <w:wAfter w:w="8" w:type="pct"/>
          <w:trHeight w:val="320"/>
          <w:jc w:val="center"/>
        </w:trPr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Κτίρια- Ταχυδρ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ομική </w:t>
            </w: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Δ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ιεύθυνση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7D43" w:rsidRPr="00DB63D4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DB63D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ΜΗΝΙΑΙΟ ΚΟΣΤΟΣ (€) </w:t>
            </w:r>
          </w:p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B63D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ΤΑΚΤΙΚΟΥ ΚΑΘΑΡΙΣΜΟΥ</w:t>
            </w:r>
          </w:p>
        </w:tc>
      </w:tr>
      <w:tr w:rsidR="00457D43" w:rsidRPr="00BB2E3D" w:rsidTr="00457D43">
        <w:trPr>
          <w:gridAfter w:val="1"/>
          <w:wAfter w:w="8" w:type="pct"/>
          <w:trHeight w:val="327"/>
          <w:jc w:val="center"/>
        </w:trPr>
        <w:tc>
          <w:tcPr>
            <w:tcW w:w="3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Χορτάτζη</w:t>
            </w:r>
            <w:proofErr w:type="spellEnd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20, 74133 Ρέθυμνο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gridAfter w:val="1"/>
          <w:wAfter w:w="8" w:type="pct"/>
          <w:jc w:val="center"/>
        </w:trPr>
        <w:tc>
          <w:tcPr>
            <w:tcW w:w="3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Απολλωνιάτου</w:t>
            </w:r>
            <w:proofErr w:type="spellEnd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6, 74100 Ρέθυμνο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gridAfter w:val="1"/>
          <w:wAfter w:w="8" w:type="pct"/>
          <w:trHeight w:val="237"/>
          <w:jc w:val="center"/>
        </w:trPr>
        <w:tc>
          <w:tcPr>
            <w:tcW w:w="3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Κόμβος Αμαρίου,74100 Ρέθυμνο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198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ΜΗΝΙΑΙΟ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ΚΟΣΤΟΣ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ΤΑΚΤΙΚΟΥ ΚΑΘΑΡΙΣΜΟΥ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ΧΩΡΙΣ ΦΠΑ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209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ΜΗΝΙΑΙΟ ΚΟΣΤΟΣ </w:t>
            </w: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ΓΕΝΙΚΟΥ ΚΑΘΑΡΙΣΜΟΥ</w:t>
            </w:r>
            <w:r w:rsidRPr="00332F76">
              <w:rPr>
                <w:rFonts w:ascii="Calibri" w:hAnsi="Calibri" w:cs="Calibri"/>
                <w:b/>
                <w:sz w:val="22"/>
                <w:szCs w:val="22"/>
              </w:rPr>
              <w:t xml:space="preserve"> ΧΩΡΙΣ Φ.Π.Α.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209"/>
          <w:jc w:val="center"/>
        </w:trPr>
        <w:tc>
          <w:tcPr>
            <w:tcW w:w="3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ΣΥΝΟΛΟ ΦΠΑ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185"/>
          <w:jc w:val="center"/>
        </w:trPr>
        <w:tc>
          <w:tcPr>
            <w:tcW w:w="3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ΓΕΝΙΚΟ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ΣΥΝΟΛΙΚΟ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457D43" w:rsidRDefault="00457D43" w:rsidP="00457D43">
      <w:pPr>
        <w:pStyle w:val="a3"/>
        <w:tabs>
          <w:tab w:val="left" w:pos="284"/>
        </w:tabs>
        <w:ind w:firstLine="0"/>
        <w:jc w:val="center"/>
        <w:rPr>
          <w:b/>
          <w:sz w:val="22"/>
          <w:szCs w:val="22"/>
        </w:rPr>
      </w:pPr>
    </w:p>
    <w:tbl>
      <w:tblPr>
        <w:tblW w:w="5025" w:type="pct"/>
        <w:jc w:val="center"/>
        <w:tblInd w:w="-2628" w:type="dxa"/>
        <w:tblLook w:val="0000"/>
      </w:tblPr>
      <w:tblGrid>
        <w:gridCol w:w="982"/>
        <w:gridCol w:w="5476"/>
        <w:gridCol w:w="2107"/>
      </w:tblGrid>
      <w:tr w:rsidR="00457D43" w:rsidRPr="00BB2E3D" w:rsidTr="008E3E92">
        <w:trPr>
          <w:trHeight w:val="37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57D43" w:rsidRPr="008E4C7B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8E4C7B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ΤΜΗΜΑ 4.  Ν. Χανίων</w:t>
            </w:r>
          </w:p>
        </w:tc>
      </w:tr>
      <w:tr w:rsidR="00457D43" w:rsidRPr="00BB2E3D" w:rsidTr="008E3E92">
        <w:trPr>
          <w:trHeight w:val="320"/>
          <w:jc w:val="center"/>
        </w:trPr>
        <w:tc>
          <w:tcPr>
            <w:tcW w:w="37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Κτίρια- Ταχυδρ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ομική </w:t>
            </w:r>
            <w:r w:rsidRPr="00BB2E3D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Δ</w:t>
            </w: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ιεύθυνση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57D43" w:rsidRPr="00DB63D4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DB63D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 xml:space="preserve">ΜΗΝΙΑΙΟ ΚΟΣΤΟΣ (€) </w:t>
            </w:r>
          </w:p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B63D4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ΤΑΚΤΙΚΟΥ ΚΑΘΑΡΙΣΜΟΥ</w:t>
            </w:r>
          </w:p>
        </w:tc>
      </w:tr>
      <w:tr w:rsidR="00457D43" w:rsidRPr="00BB2E3D" w:rsidTr="008E3E92">
        <w:trPr>
          <w:trHeight w:val="233"/>
          <w:jc w:val="center"/>
        </w:trPr>
        <w:tc>
          <w:tcPr>
            <w:tcW w:w="37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Χρυσοπηγή</w:t>
            </w:r>
            <w:proofErr w:type="spellEnd"/>
            <w:r w:rsidRPr="00BB2E3D">
              <w:rPr>
                <w:rFonts w:ascii="Calibri" w:hAnsi="Calibri" w:cs="Calibri"/>
                <w:sz w:val="22"/>
                <w:szCs w:val="22"/>
              </w:rPr>
              <w:t xml:space="preserve"> 73100, Χανιά</w:t>
            </w:r>
          </w:p>
        </w:tc>
        <w:tc>
          <w:tcPr>
            <w:tcW w:w="1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jc w:val="center"/>
        </w:trPr>
        <w:tc>
          <w:tcPr>
            <w:tcW w:w="37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Θεραπευτηρίου 27, όπισθεν 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.Ι.</w:t>
            </w: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BB2E3D">
              <w:rPr>
                <w:rFonts w:ascii="Calibri" w:hAnsi="Calibri" w:cs="Calibri"/>
                <w:color w:val="000000"/>
                <w:sz w:val="22"/>
                <w:szCs w:val="22"/>
              </w:rPr>
              <w:t>, 73200 Σούδα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Χανιά</w:t>
            </w:r>
          </w:p>
        </w:tc>
        <w:tc>
          <w:tcPr>
            <w:tcW w:w="12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43" w:rsidRPr="00BB2E3D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198"/>
          <w:jc w:val="center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ΜΗΝΙΑΙΟ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ΚΟΣΤΟΣ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ΤΑΚΤΙΚΟΥ ΚΑΘΑΡΙΣΜΟΥ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ΧΩΡΙΣ ΦΠΑ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457D43">
        <w:trPr>
          <w:trHeight w:val="209"/>
          <w:jc w:val="center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7D43" w:rsidRPr="00332F76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ΜΗΝΙΑΙΟ ΚΟΣΤΟΣ </w:t>
            </w:r>
            <w:r w:rsidRPr="00332F76">
              <w:rPr>
                <w:rFonts w:ascii="Calibri" w:hAnsi="Calibri" w:cs="Calibri"/>
                <w:b/>
                <w:i/>
                <w:sz w:val="22"/>
                <w:szCs w:val="22"/>
              </w:rPr>
              <w:t>ΓΕΝΙΚΟΥ ΚΑΘΑΡΙΣΜΟΥ</w:t>
            </w:r>
            <w:r w:rsidRPr="00332F76">
              <w:rPr>
                <w:rFonts w:ascii="Calibri" w:hAnsi="Calibri" w:cs="Calibri"/>
                <w:b/>
                <w:sz w:val="22"/>
                <w:szCs w:val="22"/>
              </w:rPr>
              <w:t xml:space="preserve"> ΧΩΡΙΣ Φ.Π.Α.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209"/>
          <w:jc w:val="center"/>
        </w:trPr>
        <w:tc>
          <w:tcPr>
            <w:tcW w:w="3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ΣΥΝΟΛΟ ΦΠΑ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57D43" w:rsidRPr="00BB2E3D" w:rsidTr="008E3E92">
        <w:trPr>
          <w:trHeight w:val="185"/>
          <w:jc w:val="center"/>
        </w:trPr>
        <w:tc>
          <w:tcPr>
            <w:tcW w:w="3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ΓΕΝΙΚΟ </w:t>
            </w:r>
            <w:r w:rsidRPr="000B1ED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ΣΥΝΟΛΙΚΟ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43" w:rsidRPr="000B1ED0" w:rsidRDefault="00457D43" w:rsidP="008E3E9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457D43" w:rsidRDefault="00457D43" w:rsidP="00457D43">
      <w:pPr>
        <w:pStyle w:val="a3"/>
        <w:tabs>
          <w:tab w:val="left" w:pos="284"/>
        </w:tabs>
        <w:ind w:left="2836"/>
        <w:outlineLvl w:val="0"/>
        <w:rPr>
          <w:sz w:val="24"/>
          <w:szCs w:val="24"/>
        </w:rPr>
      </w:pPr>
    </w:p>
    <w:p w:rsidR="00457D43" w:rsidRDefault="00457D43" w:rsidP="00457D43">
      <w:pPr>
        <w:pStyle w:val="a3"/>
        <w:tabs>
          <w:tab w:val="left" w:pos="284"/>
        </w:tabs>
        <w:ind w:left="2836"/>
        <w:outlineLvl w:val="0"/>
        <w:rPr>
          <w:sz w:val="24"/>
          <w:szCs w:val="24"/>
        </w:rPr>
      </w:pPr>
    </w:p>
    <w:p w:rsidR="00457D43" w:rsidRPr="00CD24D9" w:rsidRDefault="00457D43" w:rsidP="00457D43">
      <w:pPr>
        <w:pStyle w:val="a3"/>
        <w:tabs>
          <w:tab w:val="left" w:pos="284"/>
        </w:tabs>
        <w:ind w:firstLine="0"/>
        <w:jc w:val="center"/>
        <w:outlineLvl w:val="0"/>
        <w:rPr>
          <w:sz w:val="24"/>
          <w:szCs w:val="24"/>
        </w:rPr>
      </w:pPr>
      <w:r w:rsidRPr="00CD24D9">
        <w:rPr>
          <w:sz w:val="24"/>
          <w:szCs w:val="24"/>
        </w:rPr>
        <w:t>Τόπος ………………………</w:t>
      </w:r>
    </w:p>
    <w:p w:rsidR="00457D43" w:rsidRDefault="00457D43" w:rsidP="00457D43">
      <w:pPr>
        <w:pStyle w:val="a3"/>
        <w:tabs>
          <w:tab w:val="left" w:pos="284"/>
        </w:tabs>
        <w:ind w:firstLine="0"/>
        <w:jc w:val="center"/>
        <w:outlineLvl w:val="0"/>
        <w:rPr>
          <w:sz w:val="24"/>
          <w:szCs w:val="24"/>
        </w:rPr>
      </w:pPr>
      <w:r w:rsidRPr="00CD24D9">
        <w:rPr>
          <w:sz w:val="24"/>
          <w:szCs w:val="24"/>
        </w:rPr>
        <w:t>Ημερομηνία………………………………..</w:t>
      </w:r>
    </w:p>
    <w:p w:rsidR="00457D43" w:rsidRDefault="00457D43" w:rsidP="00457D43">
      <w:pPr>
        <w:pStyle w:val="a3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CD24D9">
        <w:rPr>
          <w:sz w:val="24"/>
          <w:szCs w:val="24"/>
        </w:rPr>
        <w:t>Υπογραφή/Σφραγίδα …………………………..</w:t>
      </w:r>
    </w:p>
    <w:p w:rsidR="00D058CA" w:rsidRDefault="00D058CA"/>
    <w:sectPr w:rsidR="00D058CA" w:rsidSect="00D05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7D43"/>
    <w:rsid w:val="00457D43"/>
    <w:rsid w:val="00D0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4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57D4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7D4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3">
    <w:name w:val="endnote text"/>
    <w:basedOn w:val="a"/>
    <w:link w:val="Char"/>
    <w:uiPriority w:val="99"/>
    <w:unhideWhenUsed/>
    <w:rsid w:val="00457D43"/>
    <w:pPr>
      <w:widowControl/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rsid w:val="00457D43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2020-02-27T10:19:00Z</dcterms:created>
  <dcterms:modified xsi:type="dcterms:W3CDTF">2020-02-27T10:24:00Z</dcterms:modified>
</cp:coreProperties>
</file>